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4E02" w:rsidRPr="002C6A86" w:rsidRDefault="00131C11" w:rsidP="004D4E02">
      <w:pPr>
        <w:autoSpaceDE w:val="0"/>
        <w:autoSpaceDN w:val="0"/>
        <w:adjustRightInd w:val="0"/>
        <w:spacing w:after="0" w:line="360" w:lineRule="auto"/>
        <w:jc w:val="center"/>
        <w:rPr>
          <w:rFonts w:eastAsia="Times New Roman" w:cs="TTE1E8ADB8t00"/>
          <w:b/>
          <w:sz w:val="44"/>
          <w:szCs w:val="44"/>
          <w:lang w:eastAsia="en-GB"/>
        </w:rPr>
      </w:pPr>
      <w:r>
        <w:rPr>
          <w:rFonts w:eastAsia="Times New Roman" w:cs="TTE1E8ADB8t00"/>
          <w:b/>
          <w:sz w:val="44"/>
          <w:szCs w:val="44"/>
          <w:lang w:eastAsia="en-GB"/>
        </w:rPr>
        <w:t xml:space="preserve">NILS009 - </w:t>
      </w:r>
      <w:r w:rsidR="004D4E02" w:rsidRPr="002C6A86">
        <w:rPr>
          <w:rFonts w:eastAsia="Times New Roman" w:cs="TTE1E8ADB8t00"/>
          <w:b/>
          <w:sz w:val="44"/>
          <w:szCs w:val="44"/>
          <w:lang w:eastAsia="en-GB"/>
        </w:rPr>
        <w:t>NILS RAG Criteria</w:t>
      </w:r>
    </w:p>
    <w:p w:rsidR="004D4E02" w:rsidRDefault="004D4E02" w:rsidP="004D4E02">
      <w:pPr>
        <w:autoSpaceDE w:val="0"/>
        <w:autoSpaceDN w:val="0"/>
        <w:adjustRightInd w:val="0"/>
        <w:spacing w:after="0" w:line="360" w:lineRule="auto"/>
        <w:jc w:val="both"/>
        <w:rPr>
          <w:rFonts w:eastAsia="Times New Roman" w:cs="TTE1E8ADB8t00"/>
          <w:lang w:eastAsia="en-GB"/>
        </w:rPr>
      </w:pPr>
    </w:p>
    <w:p w:rsidR="004D4E02" w:rsidRPr="004D4E02" w:rsidRDefault="004D4E02" w:rsidP="004D4E02">
      <w:pPr>
        <w:autoSpaceDE w:val="0"/>
        <w:autoSpaceDN w:val="0"/>
        <w:adjustRightInd w:val="0"/>
        <w:spacing w:after="0" w:line="360" w:lineRule="auto"/>
        <w:jc w:val="both"/>
        <w:rPr>
          <w:rFonts w:eastAsia="Times New Roman" w:cs="TTE1E8ADB8t00"/>
          <w:lang w:eastAsia="en-GB"/>
        </w:rPr>
      </w:pPr>
      <w:r w:rsidRPr="004D4E02">
        <w:rPr>
          <w:rFonts w:eastAsia="Times New Roman" w:cs="TTE1E8ADB8t00"/>
          <w:lang w:eastAsia="en-GB"/>
        </w:rPr>
        <w:t>Criteria used by Research Approvals Group to assess Proposed NILS Projects.</w:t>
      </w:r>
    </w:p>
    <w:p w:rsidR="004D4E02" w:rsidRDefault="004D4E02" w:rsidP="004D4E02">
      <w:pPr>
        <w:autoSpaceDE w:val="0"/>
        <w:autoSpaceDN w:val="0"/>
        <w:adjustRightInd w:val="0"/>
        <w:spacing w:after="0" w:line="360" w:lineRule="auto"/>
        <w:jc w:val="both"/>
        <w:rPr>
          <w:rFonts w:eastAsia="Times New Roman" w:cs="TTE1E8ADB8t00"/>
          <w:lang w:eastAsia="en-GB"/>
        </w:rPr>
      </w:pPr>
      <w:r w:rsidRPr="004D4E02">
        <w:rPr>
          <w:rFonts w:eastAsia="Times New Roman" w:cs="TTE1E8ADB8t00"/>
          <w:lang w:eastAsia="en-GB"/>
        </w:rPr>
        <w:t>RSU will consider criteria relating to Part B of the Application Form before the Application is submitted to the RAG (criteria 6, 7, 8 &amp; 12 are be considered by RSU, criteria 16, 17 &amp; 18 are to be considered by both RSU and the data supplier).</w:t>
      </w:r>
    </w:p>
    <w:p w:rsidR="004D4E02" w:rsidRPr="004D4E02" w:rsidRDefault="004D4E02" w:rsidP="004D4E02">
      <w:pPr>
        <w:autoSpaceDE w:val="0"/>
        <w:autoSpaceDN w:val="0"/>
        <w:adjustRightInd w:val="0"/>
        <w:spacing w:after="0" w:line="360" w:lineRule="auto"/>
        <w:jc w:val="both"/>
        <w:rPr>
          <w:rFonts w:ascii="Verdana" w:eastAsia="Times New Roman" w:hAnsi="Verdana" w:cs="TTE1E8ADB8t00"/>
          <w:lang w:eastAsia="en-GB"/>
        </w:rPr>
      </w:pPr>
    </w:p>
    <w:p w:rsidR="004D4E02" w:rsidRPr="004D4E02" w:rsidRDefault="004D4E02" w:rsidP="004D4E02">
      <w:pPr>
        <w:autoSpaceDE w:val="0"/>
        <w:autoSpaceDN w:val="0"/>
        <w:adjustRightInd w:val="0"/>
        <w:spacing w:after="0" w:line="360" w:lineRule="auto"/>
        <w:jc w:val="both"/>
        <w:rPr>
          <w:rFonts w:eastAsia="Times New Roman" w:cs="TTE1E8ADB8t00"/>
          <w:b/>
          <w:lang w:eastAsia="en-GB"/>
        </w:rPr>
      </w:pPr>
      <w:r w:rsidRPr="004D4E02">
        <w:rPr>
          <w:rFonts w:eastAsia="Times New Roman" w:cs="TTE1E8ADB8t00"/>
          <w:b/>
          <w:lang w:eastAsia="en-GB"/>
        </w:rPr>
        <w:t>Relevance of Research Proposal to NILS</w:t>
      </w:r>
    </w:p>
    <w:p w:rsidR="004D4E02" w:rsidRPr="004D4E02" w:rsidRDefault="004D4E02" w:rsidP="004D4E02">
      <w:pPr>
        <w:autoSpaceDE w:val="0"/>
        <w:autoSpaceDN w:val="0"/>
        <w:adjustRightInd w:val="0"/>
        <w:spacing w:after="0" w:line="360" w:lineRule="auto"/>
        <w:jc w:val="both"/>
        <w:rPr>
          <w:rFonts w:eastAsia="Times New Roman" w:cs="TTE1E8ADB8t00"/>
          <w:lang w:eastAsia="en-GB"/>
        </w:rPr>
      </w:pPr>
      <w:r w:rsidRPr="004D4E02">
        <w:rPr>
          <w:rFonts w:eastAsia="Times New Roman" w:cs="TTE1E8ADB8t00"/>
          <w:lang w:eastAsia="en-GB"/>
        </w:rPr>
        <w:t>1. Is there a longitudinal aspect to the research? (essential criterion)</w:t>
      </w:r>
    </w:p>
    <w:p w:rsidR="004D4E02" w:rsidRPr="004D4E02" w:rsidRDefault="004D4E02" w:rsidP="004D4E02">
      <w:pPr>
        <w:autoSpaceDE w:val="0"/>
        <w:autoSpaceDN w:val="0"/>
        <w:adjustRightInd w:val="0"/>
        <w:spacing w:after="0" w:line="360" w:lineRule="auto"/>
        <w:jc w:val="both"/>
        <w:rPr>
          <w:rFonts w:eastAsia="Times New Roman" w:cs="TTE1E8ADB8t00"/>
          <w:lang w:eastAsia="en-GB"/>
        </w:rPr>
      </w:pPr>
      <w:r w:rsidRPr="004D4E02">
        <w:rPr>
          <w:rFonts w:eastAsia="Times New Roman" w:cs="TTE1E8ADB8t00"/>
          <w:lang w:eastAsia="en-GB"/>
        </w:rPr>
        <w:t>2. Is the NILS uniquely placed to contribute to the study?</w:t>
      </w:r>
    </w:p>
    <w:p w:rsidR="004D4E02" w:rsidRPr="004D4E02" w:rsidRDefault="004D4E02" w:rsidP="004D4E02">
      <w:pPr>
        <w:autoSpaceDE w:val="0"/>
        <w:autoSpaceDN w:val="0"/>
        <w:adjustRightInd w:val="0"/>
        <w:spacing w:after="0" w:line="360" w:lineRule="auto"/>
        <w:jc w:val="both"/>
        <w:rPr>
          <w:rFonts w:eastAsia="Times New Roman" w:cs="TTE1E8ADB8t00"/>
          <w:lang w:eastAsia="en-GB"/>
        </w:rPr>
      </w:pPr>
      <w:r w:rsidRPr="004D4E02">
        <w:rPr>
          <w:rFonts w:eastAsia="Times New Roman" w:cs="TTE1E8ADB8t00"/>
          <w:lang w:eastAsia="en-GB"/>
        </w:rPr>
        <w:t>3. Does the preliminary work indicate a good understanding of how NILS might help answer the research question?</w:t>
      </w:r>
    </w:p>
    <w:p w:rsidR="004D4E02" w:rsidRPr="004D4E02" w:rsidRDefault="004D4E02" w:rsidP="004D4E02">
      <w:pPr>
        <w:autoSpaceDE w:val="0"/>
        <w:autoSpaceDN w:val="0"/>
        <w:adjustRightInd w:val="0"/>
        <w:spacing w:after="0" w:line="360" w:lineRule="auto"/>
        <w:jc w:val="both"/>
        <w:rPr>
          <w:rFonts w:eastAsia="Times New Roman" w:cs="TTE1E8ADB8t00"/>
          <w:lang w:eastAsia="en-GB"/>
        </w:rPr>
      </w:pPr>
      <w:r w:rsidRPr="004D4E02">
        <w:rPr>
          <w:rFonts w:eastAsia="Times New Roman" w:cs="TTE1E8ADB8t00"/>
          <w:lang w:eastAsia="en-GB"/>
        </w:rPr>
        <w:t>4. Are the main aims of the project feasible using the NILS data?</w:t>
      </w:r>
    </w:p>
    <w:p w:rsidR="004D4E02" w:rsidRPr="004D4E02" w:rsidRDefault="004D4E02" w:rsidP="004D4E02">
      <w:pPr>
        <w:autoSpaceDE w:val="0"/>
        <w:autoSpaceDN w:val="0"/>
        <w:adjustRightInd w:val="0"/>
        <w:spacing w:after="0" w:line="360" w:lineRule="auto"/>
        <w:jc w:val="both"/>
        <w:rPr>
          <w:rFonts w:eastAsia="Times New Roman" w:cs="TTE1E8ADB8t00"/>
          <w:lang w:eastAsia="en-GB"/>
        </w:rPr>
      </w:pPr>
      <w:r w:rsidRPr="004D4E02">
        <w:rPr>
          <w:rFonts w:eastAsia="Times New Roman" w:cs="TTE1E8ADB8t00"/>
          <w:lang w:eastAsia="en-GB"/>
        </w:rPr>
        <w:t>5. Will the project maintain the public and academic confidence in the NILS and ensure the integrity of NISRA is protected?</w:t>
      </w:r>
    </w:p>
    <w:p w:rsidR="004D4E02" w:rsidRPr="004D4E02" w:rsidRDefault="004D4E02" w:rsidP="004D4E02">
      <w:pPr>
        <w:autoSpaceDE w:val="0"/>
        <w:autoSpaceDN w:val="0"/>
        <w:adjustRightInd w:val="0"/>
        <w:spacing w:after="0" w:line="360" w:lineRule="auto"/>
        <w:jc w:val="both"/>
        <w:rPr>
          <w:rFonts w:eastAsia="Times New Roman" w:cs="TTE1E8ADB8t00"/>
          <w:lang w:eastAsia="en-GB"/>
        </w:rPr>
      </w:pPr>
      <w:r w:rsidRPr="004D4E02">
        <w:rPr>
          <w:rFonts w:eastAsia="Times New Roman" w:cs="TTE1E8ADB8t00"/>
          <w:lang w:eastAsia="en-GB"/>
        </w:rPr>
        <w:t>6. Is the sample size of any subgroup targeted sufficient?</w:t>
      </w:r>
    </w:p>
    <w:p w:rsidR="004D4E02" w:rsidRPr="004D4E02" w:rsidRDefault="004D4E02" w:rsidP="004D4E02">
      <w:pPr>
        <w:autoSpaceDE w:val="0"/>
        <w:autoSpaceDN w:val="0"/>
        <w:adjustRightInd w:val="0"/>
        <w:spacing w:after="0" w:line="360" w:lineRule="auto"/>
        <w:jc w:val="both"/>
        <w:rPr>
          <w:rFonts w:eastAsia="Times New Roman" w:cs="TTE1E8ADB8t00"/>
          <w:lang w:eastAsia="en-GB"/>
        </w:rPr>
      </w:pPr>
      <w:r w:rsidRPr="004D4E02">
        <w:rPr>
          <w:rFonts w:eastAsia="Times New Roman" w:cs="TTE1E8ADB8t00"/>
          <w:lang w:eastAsia="en-GB"/>
        </w:rPr>
        <w:t>7. Are there any anticipated disclosure risks?</w:t>
      </w:r>
    </w:p>
    <w:p w:rsidR="004D4E02" w:rsidRPr="004D4E02" w:rsidRDefault="004D4E02" w:rsidP="004D4E02">
      <w:pPr>
        <w:autoSpaceDE w:val="0"/>
        <w:autoSpaceDN w:val="0"/>
        <w:adjustRightInd w:val="0"/>
        <w:spacing w:after="0" w:line="360" w:lineRule="auto"/>
        <w:jc w:val="both"/>
        <w:rPr>
          <w:rFonts w:eastAsia="Times New Roman" w:cs="TTE1E8ADB8t00"/>
          <w:lang w:eastAsia="en-GB"/>
        </w:rPr>
      </w:pPr>
      <w:r w:rsidRPr="004D4E02">
        <w:rPr>
          <w:rFonts w:eastAsia="Times New Roman" w:cs="TTE1E8ADB8t00"/>
          <w:lang w:eastAsia="en-GB"/>
        </w:rPr>
        <w:t>8. Does Part B of the application form relate to the abstract/aims of the project?</w:t>
      </w:r>
    </w:p>
    <w:p w:rsidR="004D4E02" w:rsidRPr="004D4E02" w:rsidRDefault="004D4E02" w:rsidP="004D4E02">
      <w:pPr>
        <w:autoSpaceDE w:val="0"/>
        <w:autoSpaceDN w:val="0"/>
        <w:adjustRightInd w:val="0"/>
        <w:spacing w:after="0" w:line="360" w:lineRule="auto"/>
        <w:jc w:val="both"/>
        <w:rPr>
          <w:rFonts w:eastAsia="Times New Roman" w:cs="TTE1E8ADB8t00"/>
          <w:lang w:eastAsia="en-GB"/>
        </w:rPr>
      </w:pPr>
    </w:p>
    <w:p w:rsidR="004D4E02" w:rsidRPr="004D4E02" w:rsidRDefault="004D4E02" w:rsidP="004D4E02">
      <w:pPr>
        <w:autoSpaceDE w:val="0"/>
        <w:autoSpaceDN w:val="0"/>
        <w:adjustRightInd w:val="0"/>
        <w:spacing w:after="0" w:line="360" w:lineRule="auto"/>
        <w:jc w:val="both"/>
        <w:rPr>
          <w:rFonts w:eastAsia="Times New Roman" w:cs="TTE1E8ADB8t00"/>
          <w:b/>
          <w:lang w:eastAsia="en-GB"/>
        </w:rPr>
      </w:pPr>
      <w:r w:rsidRPr="004D4E02">
        <w:rPr>
          <w:rFonts w:eastAsia="Times New Roman" w:cs="TTE1E8ADB8t00"/>
          <w:b/>
          <w:lang w:eastAsia="en-GB"/>
        </w:rPr>
        <w:t>Relevance of Research Project to HPSS</w:t>
      </w:r>
    </w:p>
    <w:p w:rsidR="004D4E02" w:rsidRPr="004D4E02" w:rsidRDefault="004D4E02" w:rsidP="004D4E02">
      <w:pPr>
        <w:autoSpaceDE w:val="0"/>
        <w:autoSpaceDN w:val="0"/>
        <w:adjustRightInd w:val="0"/>
        <w:spacing w:after="0" w:line="360" w:lineRule="auto"/>
        <w:jc w:val="both"/>
        <w:rPr>
          <w:rFonts w:eastAsia="Times New Roman" w:cs="TTE1E8ADB8t00"/>
          <w:lang w:eastAsia="en-GB"/>
        </w:rPr>
      </w:pPr>
      <w:r w:rsidRPr="004D4E02">
        <w:rPr>
          <w:rFonts w:eastAsia="Times New Roman" w:cs="TTE1E8ADB8t00"/>
          <w:lang w:eastAsia="en-GB"/>
        </w:rPr>
        <w:t>9. Does the project relate to Health &amp; Social Care Research? (essential criterion)</w:t>
      </w:r>
    </w:p>
    <w:p w:rsidR="004D4E02" w:rsidRPr="004D4E02" w:rsidRDefault="004D4E02" w:rsidP="004D4E02">
      <w:pPr>
        <w:autoSpaceDE w:val="0"/>
        <w:autoSpaceDN w:val="0"/>
        <w:adjustRightInd w:val="0"/>
        <w:spacing w:after="0" w:line="360" w:lineRule="auto"/>
        <w:jc w:val="both"/>
        <w:rPr>
          <w:rFonts w:eastAsia="Times New Roman" w:cs="TTE1E8ADB8t00"/>
          <w:lang w:eastAsia="en-GB"/>
        </w:rPr>
      </w:pPr>
      <w:r w:rsidRPr="004D4E02">
        <w:rPr>
          <w:rFonts w:eastAsia="Times New Roman" w:cs="TTE1E8ADB8t00"/>
          <w:lang w:eastAsia="en-GB"/>
        </w:rPr>
        <w:t>10. Does this project support the development/delivery of public policy?</w:t>
      </w:r>
    </w:p>
    <w:p w:rsidR="004D4E02" w:rsidRPr="004D4E02" w:rsidRDefault="004D4E02" w:rsidP="004D4E02">
      <w:pPr>
        <w:autoSpaceDE w:val="0"/>
        <w:autoSpaceDN w:val="0"/>
        <w:adjustRightInd w:val="0"/>
        <w:spacing w:after="0" w:line="360" w:lineRule="auto"/>
        <w:jc w:val="both"/>
        <w:rPr>
          <w:rFonts w:eastAsia="Times New Roman" w:cs="TTE1E8ADB8t00"/>
          <w:lang w:eastAsia="en-GB"/>
        </w:rPr>
      </w:pPr>
    </w:p>
    <w:p w:rsidR="004D4E02" w:rsidRPr="004D4E02" w:rsidRDefault="004D4E02" w:rsidP="004D4E02">
      <w:pPr>
        <w:autoSpaceDE w:val="0"/>
        <w:autoSpaceDN w:val="0"/>
        <w:adjustRightInd w:val="0"/>
        <w:spacing w:after="0" w:line="360" w:lineRule="auto"/>
        <w:jc w:val="both"/>
        <w:rPr>
          <w:rFonts w:eastAsia="Times New Roman" w:cs="TTE1E8ADB8t00"/>
          <w:b/>
          <w:lang w:eastAsia="en-GB"/>
        </w:rPr>
      </w:pPr>
      <w:r w:rsidRPr="004D4E02">
        <w:rPr>
          <w:rFonts w:eastAsia="Times New Roman" w:cs="TTE1E8ADB8t00"/>
          <w:b/>
          <w:lang w:eastAsia="en-GB"/>
        </w:rPr>
        <w:t>Competence of Researcher to use the NILS</w:t>
      </w:r>
    </w:p>
    <w:p w:rsidR="004D4E02" w:rsidRPr="004D4E02" w:rsidRDefault="004D4E02" w:rsidP="004D4E02">
      <w:pPr>
        <w:autoSpaceDE w:val="0"/>
        <w:autoSpaceDN w:val="0"/>
        <w:adjustRightInd w:val="0"/>
        <w:spacing w:after="0" w:line="360" w:lineRule="auto"/>
        <w:jc w:val="both"/>
        <w:rPr>
          <w:rFonts w:eastAsia="Times New Roman" w:cs="TTE1E8ADB8t00"/>
          <w:lang w:eastAsia="en-GB"/>
        </w:rPr>
      </w:pPr>
      <w:r w:rsidRPr="004D4E02">
        <w:rPr>
          <w:rFonts w:eastAsia="Times New Roman" w:cs="TTE1E8ADB8t00"/>
          <w:lang w:eastAsia="en-GB"/>
        </w:rPr>
        <w:t>11. Does the researcher demonstrate experience or an understanding of using longitudinal data?</w:t>
      </w:r>
    </w:p>
    <w:p w:rsidR="004D4E02" w:rsidRPr="004D4E02" w:rsidRDefault="004D4E02" w:rsidP="004D4E02">
      <w:pPr>
        <w:autoSpaceDE w:val="0"/>
        <w:autoSpaceDN w:val="0"/>
        <w:adjustRightInd w:val="0"/>
        <w:spacing w:after="0" w:line="360" w:lineRule="auto"/>
        <w:jc w:val="both"/>
        <w:rPr>
          <w:rFonts w:eastAsia="Times New Roman" w:cs="TTE1E8ADB8t00"/>
          <w:lang w:eastAsia="en-GB"/>
        </w:rPr>
      </w:pPr>
      <w:r w:rsidRPr="004D4E02">
        <w:rPr>
          <w:rFonts w:eastAsia="Times New Roman" w:cs="TTE1E8ADB8t00"/>
          <w:lang w:eastAsia="en-GB"/>
        </w:rPr>
        <w:t>12. Is this new research - not previously approved for a different researcher/project?</w:t>
      </w:r>
    </w:p>
    <w:p w:rsidR="004D4E02" w:rsidRPr="004D4E02" w:rsidRDefault="004D4E02" w:rsidP="004D4E02">
      <w:pPr>
        <w:autoSpaceDE w:val="0"/>
        <w:autoSpaceDN w:val="0"/>
        <w:adjustRightInd w:val="0"/>
        <w:spacing w:after="0" w:line="360" w:lineRule="auto"/>
        <w:jc w:val="both"/>
        <w:rPr>
          <w:rFonts w:eastAsia="Times New Roman" w:cs="TTE1E8ADB8t00"/>
          <w:lang w:eastAsia="en-GB"/>
        </w:rPr>
      </w:pPr>
    </w:p>
    <w:p w:rsidR="004D4E02" w:rsidRPr="004D4E02" w:rsidRDefault="004D4E02" w:rsidP="004D4E02">
      <w:pPr>
        <w:autoSpaceDE w:val="0"/>
        <w:autoSpaceDN w:val="0"/>
        <w:adjustRightInd w:val="0"/>
        <w:spacing w:after="0" w:line="360" w:lineRule="auto"/>
        <w:jc w:val="both"/>
        <w:rPr>
          <w:rFonts w:eastAsia="Times New Roman" w:cs="TTE1E8ADB8t00"/>
          <w:b/>
          <w:lang w:eastAsia="en-GB"/>
        </w:rPr>
      </w:pPr>
      <w:r w:rsidRPr="004D4E02">
        <w:rPr>
          <w:rFonts w:eastAsia="Times New Roman" w:cs="TTE1E8ADB8t00"/>
          <w:b/>
          <w:lang w:eastAsia="en-GB"/>
        </w:rPr>
        <w:t>Planned Publication and Dissemination of Findings</w:t>
      </w:r>
    </w:p>
    <w:p w:rsidR="004D4E02" w:rsidRPr="004D4E02" w:rsidRDefault="004D4E02" w:rsidP="004D4E02">
      <w:pPr>
        <w:autoSpaceDE w:val="0"/>
        <w:autoSpaceDN w:val="0"/>
        <w:adjustRightInd w:val="0"/>
        <w:spacing w:after="0" w:line="360" w:lineRule="auto"/>
        <w:jc w:val="both"/>
        <w:rPr>
          <w:rFonts w:eastAsia="Times New Roman" w:cs="TTE1E8ADB8t00"/>
          <w:lang w:eastAsia="en-GB"/>
        </w:rPr>
      </w:pPr>
      <w:r w:rsidRPr="004D4E02">
        <w:rPr>
          <w:rFonts w:eastAsia="Times New Roman" w:cs="TTE1E8ADB8t00"/>
          <w:lang w:eastAsia="en-GB"/>
        </w:rPr>
        <w:t>13. Has the researcher considered who the stakeholders are for dissemination? (including local NI policy makers, national and international audiences)</w:t>
      </w:r>
    </w:p>
    <w:p w:rsidR="004D4E02" w:rsidRPr="004D4E02" w:rsidRDefault="004D4E02" w:rsidP="004D4E02">
      <w:pPr>
        <w:autoSpaceDE w:val="0"/>
        <w:autoSpaceDN w:val="0"/>
        <w:adjustRightInd w:val="0"/>
        <w:spacing w:after="0" w:line="360" w:lineRule="auto"/>
        <w:jc w:val="both"/>
        <w:rPr>
          <w:rFonts w:eastAsia="Times New Roman" w:cs="TTE1E8ADB8t00"/>
          <w:lang w:eastAsia="en-GB"/>
        </w:rPr>
      </w:pPr>
      <w:r w:rsidRPr="004D4E02">
        <w:rPr>
          <w:rFonts w:eastAsia="Times New Roman" w:cs="TTE1E8ADB8t00"/>
          <w:lang w:eastAsia="en-GB"/>
        </w:rPr>
        <w:t>14. Has the researcher considered different methods of dissemination (articles, presentations etc,)?</w:t>
      </w:r>
    </w:p>
    <w:p w:rsidR="004D4E02" w:rsidRPr="004D4E02" w:rsidRDefault="004D4E02" w:rsidP="004D4E02">
      <w:pPr>
        <w:autoSpaceDE w:val="0"/>
        <w:autoSpaceDN w:val="0"/>
        <w:adjustRightInd w:val="0"/>
        <w:spacing w:after="0" w:line="360" w:lineRule="auto"/>
        <w:jc w:val="both"/>
        <w:rPr>
          <w:rFonts w:eastAsia="Times New Roman" w:cs="TTE1E8ADB8t00"/>
          <w:lang w:eastAsia="en-GB"/>
        </w:rPr>
      </w:pPr>
      <w:r w:rsidRPr="004D4E02">
        <w:rPr>
          <w:rFonts w:eastAsia="Times New Roman" w:cs="TTE1E8ADB8t00"/>
          <w:lang w:eastAsia="en-GB"/>
        </w:rPr>
        <w:t>15. Is the project time-frame feasible?</w:t>
      </w:r>
    </w:p>
    <w:p w:rsidR="004D4E02" w:rsidRPr="004D4E02" w:rsidRDefault="004D4E02" w:rsidP="004D4E02">
      <w:pPr>
        <w:autoSpaceDE w:val="0"/>
        <w:autoSpaceDN w:val="0"/>
        <w:adjustRightInd w:val="0"/>
        <w:spacing w:after="0" w:line="360" w:lineRule="auto"/>
        <w:jc w:val="both"/>
        <w:rPr>
          <w:rFonts w:eastAsia="Times New Roman" w:cs="TTE1E8ADB8t00"/>
          <w:lang w:eastAsia="en-GB"/>
        </w:rPr>
      </w:pPr>
    </w:p>
    <w:p w:rsidR="004D4E02" w:rsidRPr="004D4E02" w:rsidRDefault="004D4E02" w:rsidP="004D4E02">
      <w:pPr>
        <w:autoSpaceDE w:val="0"/>
        <w:autoSpaceDN w:val="0"/>
        <w:adjustRightInd w:val="0"/>
        <w:spacing w:after="0" w:line="360" w:lineRule="auto"/>
        <w:jc w:val="both"/>
        <w:rPr>
          <w:rFonts w:eastAsia="Times New Roman" w:cs="TTE1E8ADB8t00"/>
          <w:b/>
          <w:lang w:eastAsia="en-GB"/>
        </w:rPr>
      </w:pPr>
      <w:r w:rsidRPr="004D4E02">
        <w:rPr>
          <w:rFonts w:eastAsia="Times New Roman" w:cs="TTE1E8ADB8t00"/>
          <w:b/>
          <w:lang w:eastAsia="en-GB"/>
        </w:rPr>
        <w:lastRenderedPageBreak/>
        <w:t>For Distinct Linkage Projects</w:t>
      </w:r>
    </w:p>
    <w:p w:rsidR="004D4E02" w:rsidRPr="004D4E02" w:rsidRDefault="004D4E02" w:rsidP="004D4E02">
      <w:pPr>
        <w:autoSpaceDE w:val="0"/>
        <w:autoSpaceDN w:val="0"/>
        <w:adjustRightInd w:val="0"/>
        <w:spacing w:after="0" w:line="360" w:lineRule="auto"/>
        <w:jc w:val="both"/>
        <w:rPr>
          <w:rFonts w:eastAsia="Times New Roman" w:cs="TTE1E8ADB8t00"/>
          <w:lang w:eastAsia="en-GB"/>
        </w:rPr>
      </w:pPr>
      <w:r w:rsidRPr="004D4E02">
        <w:rPr>
          <w:rFonts w:eastAsia="Times New Roman" w:cs="TTE1E8ADB8t00"/>
          <w:lang w:eastAsia="en-GB"/>
        </w:rPr>
        <w:t>16. Has the researcher demonstrated the need to have the additional individual level data linked to the NILS?</w:t>
      </w:r>
    </w:p>
    <w:p w:rsidR="004D4E02" w:rsidRPr="004D4E02" w:rsidRDefault="004D4E02" w:rsidP="004D4E02">
      <w:pPr>
        <w:autoSpaceDE w:val="0"/>
        <w:autoSpaceDN w:val="0"/>
        <w:adjustRightInd w:val="0"/>
        <w:spacing w:after="0" w:line="360" w:lineRule="auto"/>
        <w:jc w:val="both"/>
        <w:rPr>
          <w:rFonts w:eastAsia="Times New Roman" w:cs="TTE1E8ADB8t00"/>
          <w:lang w:eastAsia="en-GB"/>
        </w:rPr>
      </w:pPr>
      <w:r w:rsidRPr="004D4E02">
        <w:rPr>
          <w:rFonts w:eastAsia="Times New Roman" w:cs="TTE1E8ADB8t00"/>
          <w:lang w:eastAsia="en-GB"/>
        </w:rPr>
        <w:t>17. Has the researcher supplied evidence of support from the Data Custodian?</w:t>
      </w:r>
    </w:p>
    <w:p w:rsidR="006D538F" w:rsidRPr="00C82D62" w:rsidRDefault="004D4E02" w:rsidP="004D4E02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</w:rPr>
      </w:pPr>
      <w:r w:rsidRPr="004D4E02">
        <w:rPr>
          <w:rFonts w:eastAsia="Times New Roman" w:cs="TTE1E8ADB8t00"/>
          <w:lang w:eastAsia="en-GB"/>
        </w:rPr>
        <w:t>18. Has the researcher understood the requirement to have a one-way encryption process?</w:t>
      </w:r>
    </w:p>
    <w:p w:rsidR="006D538F" w:rsidRPr="00C82D62" w:rsidRDefault="006D538F">
      <w:pPr>
        <w:rPr>
          <w:rFonts w:cstheme="minorHAnsi"/>
        </w:rPr>
      </w:pPr>
    </w:p>
    <w:p w:rsidR="006D538F" w:rsidRPr="00C82D62" w:rsidRDefault="006D538F" w:rsidP="006D538F">
      <w:pPr>
        <w:pStyle w:val="Heading"/>
        <w:spacing w:line="276" w:lineRule="auto"/>
        <w:jc w:val="both"/>
        <w:rPr>
          <w:rFonts w:asciiTheme="minorHAnsi" w:hAnsiTheme="minorHAnsi" w:cstheme="minorHAnsi"/>
        </w:rPr>
      </w:pPr>
      <w:r w:rsidRPr="00C82D62">
        <w:rPr>
          <w:rFonts w:asciiTheme="minorHAnsi" w:hAnsiTheme="minorHAnsi" w:cstheme="minorHAnsi"/>
        </w:rPr>
        <w:t xml:space="preserve">Document Management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690"/>
        <w:gridCol w:w="6992"/>
      </w:tblGrid>
      <w:tr w:rsidR="006D538F" w:rsidRPr="00C82D62" w:rsidTr="00E26DDD">
        <w:tc>
          <w:tcPr>
            <w:tcW w:w="1727" w:type="pct"/>
            <w:shd w:val="clear" w:color="auto" w:fill="auto"/>
            <w:vAlign w:val="center"/>
          </w:tcPr>
          <w:p w:rsidR="006D538F" w:rsidRPr="00C82D62" w:rsidRDefault="006D538F" w:rsidP="00E26DDD">
            <w:pPr>
              <w:pStyle w:val="BodyText"/>
              <w:spacing w:line="276" w:lineRule="auto"/>
              <w:jc w:val="both"/>
              <w:rPr>
                <w:rFonts w:asciiTheme="minorHAnsi" w:hAnsiTheme="minorHAnsi" w:cstheme="minorHAnsi"/>
              </w:rPr>
            </w:pPr>
            <w:r w:rsidRPr="00C82D62">
              <w:rPr>
                <w:rFonts w:asciiTheme="minorHAnsi" w:hAnsiTheme="minorHAnsi" w:cstheme="minorHAnsi"/>
              </w:rPr>
              <w:t>Access Limitations:</w:t>
            </w:r>
          </w:p>
        </w:tc>
        <w:tc>
          <w:tcPr>
            <w:tcW w:w="3273" w:type="pct"/>
            <w:shd w:val="clear" w:color="auto" w:fill="auto"/>
            <w:vAlign w:val="center"/>
          </w:tcPr>
          <w:p w:rsidR="006D538F" w:rsidRPr="00C82D62" w:rsidRDefault="004D4E02" w:rsidP="00E26DDD">
            <w:pPr>
              <w:pStyle w:val="BodyText"/>
              <w:spacing w:line="276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None</w:t>
            </w:r>
          </w:p>
        </w:tc>
      </w:tr>
      <w:tr w:rsidR="006D538F" w:rsidRPr="00C82D62" w:rsidTr="00E26DDD">
        <w:tc>
          <w:tcPr>
            <w:tcW w:w="1727" w:type="pct"/>
            <w:shd w:val="clear" w:color="auto" w:fill="auto"/>
            <w:vAlign w:val="center"/>
          </w:tcPr>
          <w:p w:rsidR="006D538F" w:rsidRPr="00C82D62" w:rsidRDefault="006D538F" w:rsidP="00E26DDD">
            <w:pPr>
              <w:pStyle w:val="BodyText"/>
              <w:spacing w:line="276" w:lineRule="auto"/>
              <w:jc w:val="both"/>
              <w:rPr>
                <w:rFonts w:asciiTheme="minorHAnsi" w:hAnsiTheme="minorHAnsi" w:cstheme="minorHAnsi"/>
              </w:rPr>
            </w:pPr>
            <w:r w:rsidRPr="00C82D62">
              <w:rPr>
                <w:rFonts w:asciiTheme="minorHAnsi" w:hAnsiTheme="minorHAnsi" w:cstheme="minorHAnsi"/>
              </w:rPr>
              <w:t>Maintainer:</w:t>
            </w:r>
          </w:p>
        </w:tc>
        <w:tc>
          <w:tcPr>
            <w:tcW w:w="3273" w:type="pct"/>
            <w:shd w:val="clear" w:color="auto" w:fill="auto"/>
            <w:vAlign w:val="center"/>
          </w:tcPr>
          <w:p w:rsidR="006D538F" w:rsidRPr="00C82D62" w:rsidRDefault="004D4E02" w:rsidP="00E26DDD">
            <w:pPr>
              <w:pStyle w:val="BodyText"/>
              <w:spacing w:line="276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RSU</w:t>
            </w:r>
          </w:p>
        </w:tc>
      </w:tr>
      <w:tr w:rsidR="006D538F" w:rsidRPr="00C82D62" w:rsidTr="00E26DDD">
        <w:tc>
          <w:tcPr>
            <w:tcW w:w="1727" w:type="pct"/>
            <w:shd w:val="clear" w:color="auto" w:fill="auto"/>
            <w:vAlign w:val="center"/>
          </w:tcPr>
          <w:p w:rsidR="006D538F" w:rsidRPr="00C82D62" w:rsidRDefault="006D538F" w:rsidP="00E26DDD">
            <w:pPr>
              <w:pStyle w:val="BodyText"/>
              <w:spacing w:line="276" w:lineRule="auto"/>
              <w:jc w:val="both"/>
              <w:rPr>
                <w:rFonts w:asciiTheme="minorHAnsi" w:hAnsiTheme="minorHAnsi" w:cstheme="minorHAnsi"/>
              </w:rPr>
            </w:pPr>
            <w:r w:rsidRPr="00C82D62">
              <w:rPr>
                <w:rFonts w:asciiTheme="minorHAnsi" w:hAnsiTheme="minorHAnsi" w:cstheme="minorHAnsi"/>
              </w:rPr>
              <w:t>Document Identifier:</w:t>
            </w:r>
          </w:p>
        </w:tc>
        <w:tc>
          <w:tcPr>
            <w:tcW w:w="3273" w:type="pct"/>
            <w:shd w:val="clear" w:color="auto" w:fill="auto"/>
            <w:vAlign w:val="center"/>
          </w:tcPr>
          <w:p w:rsidR="006D538F" w:rsidRPr="00C82D62" w:rsidRDefault="004D4E02" w:rsidP="00E26DDD">
            <w:pPr>
              <w:pStyle w:val="BodyText"/>
              <w:spacing w:line="276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NILS009</w:t>
            </w:r>
          </w:p>
        </w:tc>
      </w:tr>
      <w:tr w:rsidR="006D538F" w:rsidRPr="00C82D62" w:rsidTr="00E26DDD">
        <w:tc>
          <w:tcPr>
            <w:tcW w:w="1727" w:type="pct"/>
            <w:shd w:val="clear" w:color="auto" w:fill="auto"/>
            <w:vAlign w:val="center"/>
          </w:tcPr>
          <w:p w:rsidR="006D538F" w:rsidRPr="00C82D62" w:rsidRDefault="006D538F" w:rsidP="00E26DDD">
            <w:pPr>
              <w:pStyle w:val="BodyText"/>
              <w:spacing w:line="276" w:lineRule="auto"/>
              <w:jc w:val="both"/>
              <w:rPr>
                <w:rFonts w:asciiTheme="minorHAnsi" w:hAnsiTheme="minorHAnsi" w:cstheme="minorHAnsi"/>
              </w:rPr>
            </w:pPr>
            <w:r w:rsidRPr="00C82D62">
              <w:rPr>
                <w:rFonts w:asciiTheme="minorHAnsi" w:hAnsiTheme="minorHAnsi" w:cstheme="minorHAnsi"/>
              </w:rPr>
              <w:t>Replaces:</w:t>
            </w:r>
          </w:p>
        </w:tc>
        <w:tc>
          <w:tcPr>
            <w:tcW w:w="3273" w:type="pct"/>
            <w:shd w:val="clear" w:color="auto" w:fill="auto"/>
            <w:vAlign w:val="center"/>
          </w:tcPr>
          <w:p w:rsidR="006D538F" w:rsidRPr="00C82D62" w:rsidRDefault="006D538F" w:rsidP="00E26DDD">
            <w:pPr>
              <w:pStyle w:val="BodyText"/>
              <w:spacing w:line="276" w:lineRule="auto"/>
              <w:jc w:val="both"/>
              <w:rPr>
                <w:rFonts w:asciiTheme="minorHAnsi" w:hAnsiTheme="minorHAnsi" w:cstheme="minorHAnsi"/>
              </w:rPr>
            </w:pPr>
          </w:p>
        </w:tc>
      </w:tr>
      <w:tr w:rsidR="006D538F" w:rsidRPr="00C82D62" w:rsidTr="00E26DDD">
        <w:tc>
          <w:tcPr>
            <w:tcW w:w="1727" w:type="pct"/>
            <w:shd w:val="clear" w:color="auto" w:fill="auto"/>
            <w:vAlign w:val="center"/>
          </w:tcPr>
          <w:p w:rsidR="006D538F" w:rsidRPr="00C82D62" w:rsidRDefault="006D538F" w:rsidP="00E26DDD">
            <w:pPr>
              <w:pStyle w:val="BodyText"/>
              <w:spacing w:line="276" w:lineRule="auto"/>
              <w:jc w:val="both"/>
              <w:rPr>
                <w:rFonts w:asciiTheme="minorHAnsi" w:hAnsiTheme="minorHAnsi" w:cstheme="minorHAnsi"/>
              </w:rPr>
            </w:pPr>
            <w:r w:rsidRPr="00C82D62">
              <w:rPr>
                <w:rFonts w:asciiTheme="minorHAnsi" w:hAnsiTheme="minorHAnsi" w:cstheme="minorHAnsi"/>
              </w:rPr>
              <w:t>Review period (months):</w:t>
            </w:r>
          </w:p>
        </w:tc>
        <w:tc>
          <w:tcPr>
            <w:tcW w:w="3273" w:type="pct"/>
            <w:shd w:val="clear" w:color="auto" w:fill="auto"/>
            <w:vAlign w:val="center"/>
          </w:tcPr>
          <w:p w:rsidR="006D538F" w:rsidRPr="00C82D62" w:rsidRDefault="004D4E02" w:rsidP="00E26DDD">
            <w:pPr>
              <w:pStyle w:val="BodyText"/>
              <w:spacing w:line="276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Annual</w:t>
            </w:r>
          </w:p>
        </w:tc>
      </w:tr>
      <w:tr w:rsidR="006D538F" w:rsidRPr="00C82D62" w:rsidTr="00E26DDD">
        <w:tc>
          <w:tcPr>
            <w:tcW w:w="1727" w:type="pct"/>
            <w:shd w:val="clear" w:color="auto" w:fill="auto"/>
          </w:tcPr>
          <w:p w:rsidR="006D538F" w:rsidRPr="00C82D62" w:rsidRDefault="006D538F" w:rsidP="00E26DDD">
            <w:pPr>
              <w:pStyle w:val="BodyText"/>
              <w:spacing w:line="276" w:lineRule="auto"/>
              <w:rPr>
                <w:rFonts w:asciiTheme="minorHAnsi" w:hAnsiTheme="minorHAnsi" w:cstheme="minorHAnsi"/>
              </w:rPr>
            </w:pPr>
            <w:r w:rsidRPr="00C82D62">
              <w:rPr>
                <w:rFonts w:asciiTheme="minorHAnsi" w:hAnsiTheme="minorHAnsi" w:cstheme="minorHAnsi"/>
              </w:rPr>
              <w:t>Is related to:</w:t>
            </w:r>
          </w:p>
        </w:tc>
        <w:tc>
          <w:tcPr>
            <w:tcW w:w="3273" w:type="pct"/>
            <w:shd w:val="clear" w:color="auto" w:fill="auto"/>
            <w:vAlign w:val="center"/>
          </w:tcPr>
          <w:p w:rsidR="006D538F" w:rsidRPr="00C82D62" w:rsidRDefault="004D4E02" w:rsidP="00E26DDD">
            <w:pPr>
              <w:pStyle w:val="BodyText"/>
              <w:spacing w:line="276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NILS010 (RAG TOR)</w:t>
            </w:r>
            <w:r w:rsidR="00883F87">
              <w:rPr>
                <w:rFonts w:asciiTheme="minorHAnsi" w:hAnsiTheme="minorHAnsi" w:cstheme="minorHAnsi"/>
              </w:rPr>
              <w:t>, NILS030</w:t>
            </w:r>
          </w:p>
        </w:tc>
      </w:tr>
    </w:tbl>
    <w:p w:rsidR="006D538F" w:rsidRPr="00C82D62" w:rsidRDefault="006D538F" w:rsidP="006D538F">
      <w:pPr>
        <w:pStyle w:val="Heading"/>
        <w:spacing w:line="276" w:lineRule="auto"/>
        <w:jc w:val="both"/>
        <w:rPr>
          <w:rFonts w:asciiTheme="minorHAnsi" w:hAnsiTheme="minorHAnsi" w:cstheme="minorHAnsi"/>
        </w:rPr>
      </w:pPr>
      <w:r w:rsidRPr="00C82D62">
        <w:rPr>
          <w:rFonts w:asciiTheme="minorHAnsi" w:hAnsiTheme="minorHAnsi" w:cstheme="minorHAnsi"/>
        </w:rPr>
        <w:t>Version History</w:t>
      </w:r>
    </w:p>
    <w:p w:rsidR="006D538F" w:rsidRPr="00C82D62" w:rsidRDefault="006D538F" w:rsidP="006D538F">
      <w:pPr>
        <w:pStyle w:val="BodyText"/>
        <w:spacing w:line="276" w:lineRule="auto"/>
        <w:jc w:val="both"/>
        <w:rPr>
          <w:rFonts w:asciiTheme="minorHAnsi" w:hAnsiTheme="minorHAnsi" w:cstheme="minorHAnsi"/>
        </w:rPr>
      </w:pPr>
    </w:p>
    <w:tbl>
      <w:tblPr>
        <w:tblpPr w:leftFromText="180" w:rightFromText="180" w:vertAnchor="text" w:horzAnchor="margin" w:tblpY="-53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1019"/>
        <w:gridCol w:w="7894"/>
        <w:gridCol w:w="1663"/>
      </w:tblGrid>
      <w:tr w:rsidR="006D538F" w:rsidRPr="00C82D62" w:rsidTr="00E26DDD">
        <w:tc>
          <w:tcPr>
            <w:tcW w:w="482" w:type="pct"/>
          </w:tcPr>
          <w:p w:rsidR="006D538F" w:rsidRPr="00C82D62" w:rsidRDefault="006D538F" w:rsidP="00E26DDD">
            <w:pPr>
              <w:pStyle w:val="zDocMetaBold"/>
              <w:spacing w:line="276" w:lineRule="auto"/>
              <w:jc w:val="both"/>
              <w:rPr>
                <w:rFonts w:asciiTheme="minorHAnsi" w:hAnsiTheme="minorHAnsi" w:cstheme="minorHAnsi"/>
              </w:rPr>
            </w:pPr>
            <w:r w:rsidRPr="00C82D62">
              <w:rPr>
                <w:rFonts w:asciiTheme="minorHAnsi" w:hAnsiTheme="minorHAnsi" w:cstheme="minorHAnsi"/>
              </w:rPr>
              <w:t>Version</w:t>
            </w:r>
          </w:p>
        </w:tc>
        <w:tc>
          <w:tcPr>
            <w:tcW w:w="3732" w:type="pct"/>
          </w:tcPr>
          <w:p w:rsidR="006D538F" w:rsidRPr="00C82D62" w:rsidRDefault="006D538F" w:rsidP="00E26DDD">
            <w:pPr>
              <w:pStyle w:val="zDocMetaBold"/>
              <w:spacing w:line="276" w:lineRule="auto"/>
              <w:jc w:val="both"/>
              <w:rPr>
                <w:rFonts w:asciiTheme="minorHAnsi" w:hAnsiTheme="minorHAnsi" w:cstheme="minorHAnsi"/>
              </w:rPr>
            </w:pPr>
            <w:r w:rsidRPr="00C82D62">
              <w:rPr>
                <w:rFonts w:asciiTheme="minorHAnsi" w:hAnsiTheme="minorHAnsi" w:cstheme="minorHAnsi"/>
              </w:rPr>
              <w:t>Notes</w:t>
            </w:r>
          </w:p>
        </w:tc>
        <w:tc>
          <w:tcPr>
            <w:tcW w:w="786" w:type="pct"/>
          </w:tcPr>
          <w:p w:rsidR="006D538F" w:rsidRPr="00C82D62" w:rsidRDefault="006D538F" w:rsidP="00E26DDD">
            <w:pPr>
              <w:pStyle w:val="zDocMetaBold"/>
              <w:spacing w:line="276" w:lineRule="auto"/>
              <w:jc w:val="both"/>
              <w:rPr>
                <w:rFonts w:asciiTheme="minorHAnsi" w:hAnsiTheme="minorHAnsi" w:cstheme="minorHAnsi"/>
              </w:rPr>
            </w:pPr>
            <w:r w:rsidRPr="00C82D62">
              <w:rPr>
                <w:rFonts w:asciiTheme="minorHAnsi" w:hAnsiTheme="minorHAnsi" w:cstheme="minorHAnsi"/>
              </w:rPr>
              <w:t>Last Amended</w:t>
            </w:r>
          </w:p>
        </w:tc>
      </w:tr>
      <w:tr w:rsidR="006D538F" w:rsidRPr="00C82D62" w:rsidTr="00E26DDD">
        <w:tc>
          <w:tcPr>
            <w:tcW w:w="482" w:type="pct"/>
          </w:tcPr>
          <w:p w:rsidR="006D538F" w:rsidRPr="00C82D62" w:rsidRDefault="006D538F" w:rsidP="00E26DDD">
            <w:pPr>
              <w:pStyle w:val="zDocMetaCentre"/>
              <w:spacing w:line="276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3732" w:type="pct"/>
          </w:tcPr>
          <w:p w:rsidR="006D538F" w:rsidRPr="00C82D62" w:rsidRDefault="006D538F" w:rsidP="00E26DDD">
            <w:pPr>
              <w:pStyle w:val="zDocMeta"/>
              <w:spacing w:line="276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786" w:type="pct"/>
          </w:tcPr>
          <w:p w:rsidR="006D538F" w:rsidRPr="00C82D62" w:rsidRDefault="006D538F" w:rsidP="00E26DDD">
            <w:pPr>
              <w:pStyle w:val="zDocMetaCentre"/>
              <w:spacing w:line="276" w:lineRule="auto"/>
              <w:jc w:val="both"/>
              <w:rPr>
                <w:rFonts w:asciiTheme="minorHAnsi" w:hAnsiTheme="minorHAnsi" w:cstheme="minorHAnsi"/>
              </w:rPr>
            </w:pPr>
          </w:p>
        </w:tc>
      </w:tr>
      <w:tr w:rsidR="006D538F" w:rsidRPr="00C82D62" w:rsidTr="00E26DDD">
        <w:tc>
          <w:tcPr>
            <w:tcW w:w="482" w:type="pct"/>
          </w:tcPr>
          <w:p w:rsidR="006D538F" w:rsidRPr="00C82D62" w:rsidRDefault="006D538F" w:rsidP="00E26DDD">
            <w:pPr>
              <w:pStyle w:val="zDocMetaCentre"/>
              <w:spacing w:line="276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3732" w:type="pct"/>
          </w:tcPr>
          <w:p w:rsidR="006D538F" w:rsidRPr="00C82D62" w:rsidRDefault="006D538F" w:rsidP="00E26DDD">
            <w:pPr>
              <w:pStyle w:val="zDocMeta"/>
              <w:spacing w:line="276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786" w:type="pct"/>
          </w:tcPr>
          <w:p w:rsidR="006D538F" w:rsidRPr="00C82D62" w:rsidRDefault="006D538F" w:rsidP="00E26DDD">
            <w:pPr>
              <w:pStyle w:val="zDocMetaCentre"/>
              <w:spacing w:line="276" w:lineRule="auto"/>
              <w:jc w:val="both"/>
              <w:rPr>
                <w:rFonts w:asciiTheme="minorHAnsi" w:hAnsiTheme="minorHAnsi" w:cstheme="minorHAnsi"/>
              </w:rPr>
            </w:pPr>
          </w:p>
        </w:tc>
      </w:tr>
      <w:tr w:rsidR="006D538F" w:rsidRPr="00C82D62" w:rsidTr="00E26DDD">
        <w:tc>
          <w:tcPr>
            <w:tcW w:w="482" w:type="pct"/>
          </w:tcPr>
          <w:p w:rsidR="006D538F" w:rsidRPr="00C82D62" w:rsidRDefault="006D538F" w:rsidP="00E26DDD">
            <w:pPr>
              <w:pStyle w:val="zDocMetaCentre"/>
              <w:spacing w:line="276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3732" w:type="pct"/>
          </w:tcPr>
          <w:p w:rsidR="006D538F" w:rsidRPr="00C82D62" w:rsidRDefault="006D538F" w:rsidP="00E26DDD">
            <w:pPr>
              <w:pStyle w:val="zDocMeta"/>
              <w:spacing w:line="276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786" w:type="pct"/>
          </w:tcPr>
          <w:p w:rsidR="006D538F" w:rsidRPr="00C82D62" w:rsidRDefault="006D538F" w:rsidP="00E26DDD">
            <w:pPr>
              <w:pStyle w:val="zDocMetaCentre"/>
              <w:spacing w:line="276" w:lineRule="auto"/>
              <w:jc w:val="both"/>
              <w:rPr>
                <w:rFonts w:asciiTheme="minorHAnsi" w:hAnsiTheme="minorHAnsi" w:cstheme="minorHAnsi"/>
              </w:rPr>
            </w:pPr>
          </w:p>
        </w:tc>
      </w:tr>
      <w:tr w:rsidR="006D538F" w:rsidRPr="00C82D62" w:rsidTr="00E26DDD">
        <w:tc>
          <w:tcPr>
            <w:tcW w:w="482" w:type="pct"/>
          </w:tcPr>
          <w:p w:rsidR="006D538F" w:rsidRPr="00C82D62" w:rsidRDefault="006D538F" w:rsidP="00E26DDD">
            <w:pPr>
              <w:pStyle w:val="zDocMetaCentre"/>
              <w:spacing w:line="276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3732" w:type="pct"/>
          </w:tcPr>
          <w:p w:rsidR="006D538F" w:rsidRPr="00C82D62" w:rsidRDefault="006D538F" w:rsidP="00E26DDD">
            <w:pPr>
              <w:pStyle w:val="zDocMeta"/>
              <w:spacing w:line="276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786" w:type="pct"/>
          </w:tcPr>
          <w:p w:rsidR="006D538F" w:rsidRPr="00C82D62" w:rsidRDefault="006D538F" w:rsidP="00E26DDD">
            <w:pPr>
              <w:pStyle w:val="zDocMetaCentre"/>
              <w:spacing w:line="276" w:lineRule="auto"/>
              <w:jc w:val="both"/>
              <w:rPr>
                <w:rFonts w:asciiTheme="minorHAnsi" w:hAnsiTheme="minorHAnsi" w:cstheme="minorHAnsi"/>
              </w:rPr>
            </w:pPr>
          </w:p>
        </w:tc>
      </w:tr>
      <w:tr w:rsidR="006D538F" w:rsidRPr="00C82D62" w:rsidTr="00E26DDD">
        <w:tc>
          <w:tcPr>
            <w:tcW w:w="482" w:type="pct"/>
          </w:tcPr>
          <w:p w:rsidR="006D538F" w:rsidRPr="00C82D62" w:rsidRDefault="006D538F" w:rsidP="00E26DDD">
            <w:pPr>
              <w:pStyle w:val="zDocMetaCentre"/>
              <w:spacing w:line="276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3732" w:type="pct"/>
          </w:tcPr>
          <w:p w:rsidR="006D538F" w:rsidRPr="00C82D62" w:rsidRDefault="006D538F" w:rsidP="00E26DDD">
            <w:pPr>
              <w:pStyle w:val="zDocMeta"/>
              <w:spacing w:line="276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786" w:type="pct"/>
          </w:tcPr>
          <w:p w:rsidR="006D538F" w:rsidRPr="00C82D62" w:rsidRDefault="006D538F" w:rsidP="00E26DDD">
            <w:pPr>
              <w:pStyle w:val="zDocMetaCentre"/>
              <w:spacing w:line="276" w:lineRule="auto"/>
              <w:jc w:val="both"/>
              <w:rPr>
                <w:rFonts w:asciiTheme="minorHAnsi" w:hAnsiTheme="minorHAnsi" w:cstheme="minorHAnsi"/>
              </w:rPr>
            </w:pPr>
          </w:p>
        </w:tc>
      </w:tr>
      <w:tr w:rsidR="006D538F" w:rsidRPr="00C82D62" w:rsidTr="00E26DDD">
        <w:tc>
          <w:tcPr>
            <w:tcW w:w="482" w:type="pct"/>
          </w:tcPr>
          <w:p w:rsidR="006D538F" w:rsidRPr="00C82D62" w:rsidRDefault="006D538F" w:rsidP="00E26DDD">
            <w:pPr>
              <w:pStyle w:val="zDocMetaCentre"/>
              <w:spacing w:line="276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3732" w:type="pct"/>
          </w:tcPr>
          <w:p w:rsidR="006D538F" w:rsidRPr="00C82D62" w:rsidRDefault="006D538F" w:rsidP="00E26DDD">
            <w:pPr>
              <w:pStyle w:val="zDocMeta"/>
              <w:spacing w:line="276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786" w:type="pct"/>
          </w:tcPr>
          <w:p w:rsidR="006D538F" w:rsidRPr="00C82D62" w:rsidRDefault="006D538F" w:rsidP="00E26DDD">
            <w:pPr>
              <w:pStyle w:val="zDocMetaCentre"/>
              <w:spacing w:line="276" w:lineRule="auto"/>
              <w:jc w:val="both"/>
              <w:rPr>
                <w:rFonts w:asciiTheme="minorHAnsi" w:hAnsiTheme="minorHAnsi" w:cstheme="minorHAnsi"/>
              </w:rPr>
            </w:pPr>
          </w:p>
        </w:tc>
      </w:tr>
      <w:tr w:rsidR="006D538F" w:rsidRPr="00C82D62" w:rsidTr="00E26DDD">
        <w:tc>
          <w:tcPr>
            <w:tcW w:w="482" w:type="pct"/>
          </w:tcPr>
          <w:p w:rsidR="006D538F" w:rsidRPr="00C82D62" w:rsidRDefault="004D4E02" w:rsidP="00E26DDD">
            <w:pPr>
              <w:pStyle w:val="zDocMetaCentre"/>
              <w:spacing w:line="276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5.2</w:t>
            </w:r>
          </w:p>
        </w:tc>
        <w:tc>
          <w:tcPr>
            <w:tcW w:w="3732" w:type="pct"/>
          </w:tcPr>
          <w:p w:rsidR="006D538F" w:rsidRPr="00C82D62" w:rsidRDefault="004D4E02" w:rsidP="00E26DDD">
            <w:pPr>
              <w:pStyle w:val="zDocMeta"/>
              <w:spacing w:line="276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Rebranded and version control added, DB RSU</w:t>
            </w:r>
          </w:p>
        </w:tc>
        <w:tc>
          <w:tcPr>
            <w:tcW w:w="786" w:type="pct"/>
          </w:tcPr>
          <w:p w:rsidR="006D538F" w:rsidRPr="00C82D62" w:rsidRDefault="004D4E02" w:rsidP="00E26DDD">
            <w:pPr>
              <w:pStyle w:val="zDocMetaCentre"/>
              <w:spacing w:line="276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05/03/15</w:t>
            </w:r>
          </w:p>
        </w:tc>
      </w:tr>
      <w:tr w:rsidR="006D538F" w:rsidRPr="00C82D62" w:rsidTr="00E26DDD">
        <w:tc>
          <w:tcPr>
            <w:tcW w:w="482" w:type="pct"/>
          </w:tcPr>
          <w:p w:rsidR="006D538F" w:rsidRPr="00C82D62" w:rsidRDefault="004D4E02" w:rsidP="00E26DDD">
            <w:pPr>
              <w:pStyle w:val="zDocMetaCentre"/>
              <w:spacing w:line="276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5.1</w:t>
            </w:r>
          </w:p>
        </w:tc>
        <w:tc>
          <w:tcPr>
            <w:tcW w:w="3732" w:type="pct"/>
          </w:tcPr>
          <w:p w:rsidR="006D538F" w:rsidRPr="00C82D62" w:rsidRDefault="006D538F" w:rsidP="004D4E02">
            <w:pPr>
              <w:pStyle w:val="zDocMeta"/>
              <w:spacing w:line="276" w:lineRule="auto"/>
              <w:jc w:val="both"/>
              <w:rPr>
                <w:rFonts w:asciiTheme="minorHAnsi" w:hAnsiTheme="minorHAnsi" w:cstheme="minorHAnsi"/>
              </w:rPr>
            </w:pPr>
            <w:r w:rsidRPr="00C82D62">
              <w:rPr>
                <w:rFonts w:asciiTheme="minorHAnsi" w:hAnsiTheme="minorHAnsi" w:cstheme="minorHAnsi"/>
              </w:rPr>
              <w:t xml:space="preserve">Created by </w:t>
            </w:r>
            <w:r w:rsidR="004D4E02">
              <w:rPr>
                <w:rFonts w:asciiTheme="minorHAnsi" w:hAnsiTheme="minorHAnsi" w:cstheme="minorHAnsi"/>
              </w:rPr>
              <w:t>RSU</w:t>
            </w:r>
          </w:p>
        </w:tc>
        <w:tc>
          <w:tcPr>
            <w:tcW w:w="786" w:type="pct"/>
          </w:tcPr>
          <w:p w:rsidR="006D538F" w:rsidRPr="00C82D62" w:rsidRDefault="004D4E02" w:rsidP="00E26DDD">
            <w:pPr>
              <w:pStyle w:val="zDocMetaCentre"/>
              <w:spacing w:line="276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May 2014</w:t>
            </w:r>
          </w:p>
        </w:tc>
      </w:tr>
    </w:tbl>
    <w:p w:rsidR="006D538F" w:rsidRPr="00C82D62" w:rsidRDefault="006D538F" w:rsidP="006D538F">
      <w:pPr>
        <w:rPr>
          <w:rFonts w:cstheme="minorHAnsi"/>
          <w:b/>
        </w:rPr>
      </w:pPr>
    </w:p>
    <w:p w:rsidR="006D538F" w:rsidRPr="00C82D62" w:rsidRDefault="006D538F">
      <w:pPr>
        <w:rPr>
          <w:rFonts w:cstheme="minorHAnsi"/>
        </w:rPr>
      </w:pPr>
    </w:p>
    <w:sectPr w:rsidR="006D538F" w:rsidRPr="00C82D62" w:rsidSect="00C82D62">
      <w:headerReference w:type="default" r:id="rId6"/>
      <w:footerReference w:type="default" r:id="rId7"/>
      <w:pgSz w:w="11906" w:h="16838"/>
      <w:pgMar w:top="720" w:right="720" w:bottom="720" w:left="720" w:header="708" w:footer="55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C203B" w:rsidRDefault="004C203B" w:rsidP="004C203B">
      <w:pPr>
        <w:spacing w:after="0" w:line="240" w:lineRule="auto"/>
      </w:pPr>
      <w:r>
        <w:separator/>
      </w:r>
    </w:p>
  </w:endnote>
  <w:endnote w:type="continuationSeparator" w:id="0">
    <w:p w:rsidR="004C203B" w:rsidRDefault="004C203B" w:rsidP="004C20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TE1E8ADB8t00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C203B" w:rsidRDefault="004C203B" w:rsidP="004C203B">
    <w:pPr>
      <w:pStyle w:val="Footer"/>
    </w:pPr>
    <w:r>
      <w:t>Version</w:t>
    </w:r>
    <w:r w:rsidR="005E6755">
      <w:t xml:space="preserve"> 5.2</w:t>
    </w:r>
    <w:r>
      <w:tab/>
    </w:r>
    <w:r>
      <w:tab/>
    </w:r>
    <w:r w:rsidR="004D4E02">
      <w:t>May 2014</w:t>
    </w:r>
  </w:p>
  <w:p w:rsidR="004C203B" w:rsidRPr="004C203B" w:rsidRDefault="004C203B" w:rsidP="004C203B">
    <w:pPr>
      <w:pStyle w:val="Footer"/>
    </w:pPr>
    <w:r>
      <w:tab/>
    </w:r>
    <w:r>
      <w:tab/>
    </w:r>
    <w:sdt>
      <w:sdtPr>
        <w:id w:val="11250371"/>
        <w:docPartObj>
          <w:docPartGallery w:val="Page Numbers (Bottom of Page)"/>
          <w:docPartUnique/>
        </w:docPartObj>
      </w:sdtPr>
      <w:sdtEndPr>
        <w:rPr>
          <w:color w:val="7F7F7F" w:themeColor="background1" w:themeShade="7F"/>
          <w:spacing w:val="60"/>
        </w:rPr>
      </w:sdtEndPr>
      <w:sdtContent>
        <w:fldSimple w:instr=" PAGE   \* MERGEFORMAT ">
          <w:r w:rsidR="00F17E43">
            <w:rPr>
              <w:noProof/>
            </w:rPr>
            <w:t>1</w:t>
          </w:r>
        </w:fldSimple>
        <w: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sdtContent>
    </w:sdt>
    <w: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C203B" w:rsidRDefault="004C203B" w:rsidP="004C203B">
      <w:pPr>
        <w:spacing w:after="0" w:line="240" w:lineRule="auto"/>
      </w:pPr>
      <w:r>
        <w:separator/>
      </w:r>
    </w:p>
  </w:footnote>
  <w:footnote w:type="continuationSeparator" w:id="0">
    <w:p w:rsidR="004C203B" w:rsidRDefault="004C203B" w:rsidP="004C20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C6A86" w:rsidRPr="00DC7D73" w:rsidRDefault="002C6A86" w:rsidP="002C6A86">
    <w:pPr>
      <w:spacing w:before="100" w:beforeAutospacing="1" w:after="100" w:afterAutospacing="1" w:line="240" w:lineRule="auto"/>
      <w:jc w:val="right"/>
      <w:outlineLvl w:val="4"/>
      <w:rPr>
        <w:rFonts w:ascii="Arial" w:eastAsia="Times New Roman" w:hAnsi="Arial" w:cs="Arial"/>
        <w:bCs/>
        <w:sz w:val="20"/>
        <w:szCs w:val="20"/>
        <w:lang w:eastAsia="en-GB"/>
      </w:rPr>
    </w:pPr>
    <w:r>
      <w:rPr>
        <w:rFonts w:ascii="Arial" w:eastAsia="Times New Roman" w:hAnsi="Arial" w:cs="Arial"/>
        <w:bCs/>
        <w:noProof/>
        <w:sz w:val="20"/>
        <w:szCs w:val="20"/>
        <w:lang w:eastAsia="en-GB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4780915</wp:posOffset>
          </wp:positionH>
          <wp:positionV relativeFrom="paragraph">
            <wp:posOffset>256540</wp:posOffset>
          </wp:positionV>
          <wp:extent cx="669290" cy="572770"/>
          <wp:effectExtent l="19050" t="0" r="0" b="0"/>
          <wp:wrapTopAndBottom/>
          <wp:docPr id="37" name="Picture 2" descr="C:\Users\1526026\Desktop\RSU\Logos\Esrc_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1526026\Desktop\RSU\Logos\Esrc_logo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9290" cy="5727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Arial" w:eastAsia="Times New Roman" w:hAnsi="Arial" w:cs="Arial"/>
        <w:bCs/>
        <w:noProof/>
        <w:sz w:val="20"/>
        <w:szCs w:val="20"/>
        <w:lang w:eastAsia="en-GB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5450205</wp:posOffset>
          </wp:positionH>
          <wp:positionV relativeFrom="paragraph">
            <wp:posOffset>177165</wp:posOffset>
          </wp:positionV>
          <wp:extent cx="1492250" cy="749300"/>
          <wp:effectExtent l="19050" t="0" r="0" b="0"/>
          <wp:wrapTopAndBottom/>
          <wp:docPr id="38" name="Picture 1" descr="C:\Users\1526026\Desktop\RSU\Leaflet\NISRA(Logo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1526026\Desktop\RSU\Leaflet\NISRA(Logo)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92250" cy="749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Arial" w:eastAsia="Times New Roman" w:hAnsi="Arial" w:cs="Arial"/>
        <w:bCs/>
        <w:noProof/>
        <w:sz w:val="20"/>
        <w:szCs w:val="20"/>
        <w:lang w:eastAsia="en-GB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-247650</wp:posOffset>
          </wp:positionH>
          <wp:positionV relativeFrom="paragraph">
            <wp:posOffset>12700</wp:posOffset>
          </wp:positionV>
          <wp:extent cx="3813175" cy="874395"/>
          <wp:effectExtent l="19050" t="0" r="0" b="0"/>
          <wp:wrapSquare wrapText="bothSides"/>
          <wp:docPr id="39" name="Picture 4" descr="NILS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NILS 2"/>
                  <pic:cNvPicPr>
                    <a:picLocks noChangeAspect="1" noChangeArrowheads="1"/>
                  </pic:cNvPicPr>
                </pic:nvPicPr>
                <pic:blipFill>
                  <a:blip r:embed="rId3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13175" cy="8743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DC7D73">
      <w:rPr>
        <w:rFonts w:ascii="Arial" w:eastAsia="Times New Roman" w:hAnsi="Arial" w:cs="Arial"/>
        <w:bCs/>
        <w:sz w:val="20"/>
        <w:szCs w:val="20"/>
        <w:lang w:eastAsia="en-GB"/>
      </w:rPr>
      <w:t>Supported by funding from:</w:t>
    </w:r>
  </w:p>
  <w:p w:rsidR="00DC7D73" w:rsidRPr="00DC7D73" w:rsidRDefault="00DC7D73" w:rsidP="00DC7D73">
    <w:pPr>
      <w:spacing w:before="100" w:beforeAutospacing="1" w:after="100" w:afterAutospacing="1" w:line="240" w:lineRule="auto"/>
      <w:jc w:val="right"/>
      <w:outlineLvl w:val="4"/>
      <w:rPr>
        <w:rFonts w:ascii="Times New Roman" w:eastAsia="Times New Roman" w:hAnsi="Times New Roman" w:cs="Times New Roman"/>
        <w:b/>
        <w:bCs/>
        <w:sz w:val="20"/>
        <w:szCs w:val="20"/>
        <w:lang w:eastAsia="en-GB"/>
      </w:rPr>
    </w:pPr>
  </w:p>
  <w:p w:rsidR="00DC7D73" w:rsidRPr="00DC7D73" w:rsidRDefault="00DC7D73" w:rsidP="00DC7D73">
    <w:pPr>
      <w:spacing w:before="100" w:beforeAutospacing="1" w:after="100" w:afterAutospacing="1" w:line="240" w:lineRule="auto"/>
      <w:rPr>
        <w:rFonts w:ascii="Times New Roman" w:eastAsia="Times New Roman" w:hAnsi="Times New Roman" w:cs="Times New Roman"/>
        <w:sz w:val="24"/>
        <w:szCs w:val="24"/>
        <w:lang w:eastAsia="en-GB"/>
      </w:rPr>
    </w:pPr>
  </w:p>
  <w:p w:rsidR="004C203B" w:rsidRPr="00DC7D73" w:rsidRDefault="004C203B" w:rsidP="00DC7D73">
    <w:pPr>
      <w:pStyle w:val="Header"/>
      <w:jc w:val="cent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/>
  <w:rsids>
    <w:rsidRoot w:val="002043D6"/>
    <w:rsid w:val="000146AA"/>
    <w:rsid w:val="00015059"/>
    <w:rsid w:val="0003404E"/>
    <w:rsid w:val="000E5A0E"/>
    <w:rsid w:val="000F08F4"/>
    <w:rsid w:val="00131C11"/>
    <w:rsid w:val="002043D6"/>
    <w:rsid w:val="002223B7"/>
    <w:rsid w:val="002C6A86"/>
    <w:rsid w:val="002E39AA"/>
    <w:rsid w:val="00380773"/>
    <w:rsid w:val="003A069D"/>
    <w:rsid w:val="003A6C16"/>
    <w:rsid w:val="003C23E6"/>
    <w:rsid w:val="004C203B"/>
    <w:rsid w:val="004D4E02"/>
    <w:rsid w:val="00517840"/>
    <w:rsid w:val="005E6755"/>
    <w:rsid w:val="005F37B4"/>
    <w:rsid w:val="006D538F"/>
    <w:rsid w:val="00714B2C"/>
    <w:rsid w:val="007B2E55"/>
    <w:rsid w:val="00883F87"/>
    <w:rsid w:val="008B17D3"/>
    <w:rsid w:val="008E7FAD"/>
    <w:rsid w:val="00910B38"/>
    <w:rsid w:val="00AA36F6"/>
    <w:rsid w:val="00B21E1B"/>
    <w:rsid w:val="00C06CAA"/>
    <w:rsid w:val="00C82D62"/>
    <w:rsid w:val="00CF0DCD"/>
    <w:rsid w:val="00D3282B"/>
    <w:rsid w:val="00DC7D73"/>
    <w:rsid w:val="00F17E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D538F"/>
  </w:style>
  <w:style w:type="paragraph" w:styleId="Heading5">
    <w:name w:val="heading 5"/>
    <w:basedOn w:val="Normal"/>
    <w:link w:val="Heading5Char"/>
    <w:uiPriority w:val="9"/>
    <w:qFormat/>
    <w:rsid w:val="00DC7D73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4C203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C203B"/>
  </w:style>
  <w:style w:type="paragraph" w:styleId="Footer">
    <w:name w:val="footer"/>
    <w:basedOn w:val="Normal"/>
    <w:link w:val="FooterChar"/>
    <w:uiPriority w:val="99"/>
    <w:semiHidden/>
    <w:unhideWhenUsed/>
    <w:rsid w:val="004C203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4C203B"/>
  </w:style>
  <w:style w:type="paragraph" w:customStyle="1" w:styleId="zDocMetaCentre">
    <w:name w:val="z DocMeta Centre"/>
    <w:basedOn w:val="zDocMeta"/>
    <w:rsid w:val="006D538F"/>
    <w:pPr>
      <w:jc w:val="center"/>
    </w:pPr>
  </w:style>
  <w:style w:type="paragraph" w:customStyle="1" w:styleId="Heading">
    <w:name w:val="Heading"/>
    <w:basedOn w:val="Normal"/>
    <w:next w:val="BodyText"/>
    <w:link w:val="HeadingChar"/>
    <w:rsid w:val="006D538F"/>
    <w:pPr>
      <w:keepNext/>
      <w:widowControl w:val="0"/>
      <w:suppressAutoHyphens/>
      <w:spacing w:before="240" w:after="120" w:line="240" w:lineRule="auto"/>
    </w:pPr>
    <w:rPr>
      <w:rFonts w:ascii="Verdana" w:eastAsia="MS Mincho" w:hAnsi="Verdana" w:cs="Tahoma"/>
      <w:b/>
      <w:kern w:val="30"/>
      <w:sz w:val="26"/>
      <w:szCs w:val="28"/>
      <w:lang w:eastAsia="en-GB"/>
    </w:rPr>
  </w:style>
  <w:style w:type="paragraph" w:styleId="BodyText">
    <w:name w:val="Body Text"/>
    <w:basedOn w:val="Normal"/>
    <w:link w:val="BodyTextChar"/>
    <w:rsid w:val="006D538F"/>
    <w:pPr>
      <w:widowControl w:val="0"/>
      <w:suppressAutoHyphens/>
      <w:spacing w:before="60" w:after="180" w:line="240" w:lineRule="exact"/>
    </w:pPr>
    <w:rPr>
      <w:rFonts w:ascii="Verdana" w:eastAsia="Arial Unicode MS" w:hAnsi="Verdana" w:cs="Times New Roman"/>
      <w:kern w:val="1"/>
      <w:sz w:val="20"/>
      <w:szCs w:val="24"/>
      <w:lang w:eastAsia="en-GB"/>
    </w:rPr>
  </w:style>
  <w:style w:type="character" w:customStyle="1" w:styleId="BodyTextChar">
    <w:name w:val="Body Text Char"/>
    <w:basedOn w:val="DefaultParagraphFont"/>
    <w:link w:val="BodyText"/>
    <w:rsid w:val="006D538F"/>
    <w:rPr>
      <w:rFonts w:ascii="Verdana" w:eastAsia="Arial Unicode MS" w:hAnsi="Verdana" w:cs="Times New Roman"/>
      <w:kern w:val="1"/>
      <w:sz w:val="20"/>
      <w:szCs w:val="24"/>
      <w:lang w:eastAsia="en-GB"/>
    </w:rPr>
  </w:style>
  <w:style w:type="paragraph" w:customStyle="1" w:styleId="zDocMetaBold">
    <w:name w:val="z DocMeta Bold"/>
    <w:basedOn w:val="zDocMetaCentre"/>
    <w:rsid w:val="006D538F"/>
    <w:rPr>
      <w:b/>
    </w:rPr>
  </w:style>
  <w:style w:type="paragraph" w:customStyle="1" w:styleId="zDocMeta">
    <w:name w:val="z DocMeta"/>
    <w:basedOn w:val="BodyText"/>
    <w:rsid w:val="006D538F"/>
    <w:pPr>
      <w:spacing w:before="0" w:after="0"/>
    </w:pPr>
    <w:rPr>
      <w:sz w:val="16"/>
    </w:rPr>
  </w:style>
  <w:style w:type="character" w:customStyle="1" w:styleId="HeadingChar">
    <w:name w:val="Heading Char"/>
    <w:link w:val="Heading"/>
    <w:rsid w:val="006D538F"/>
    <w:rPr>
      <w:rFonts w:ascii="Verdana" w:eastAsia="MS Mincho" w:hAnsi="Verdana" w:cs="Tahoma"/>
      <w:b/>
      <w:kern w:val="30"/>
      <w:sz w:val="26"/>
      <w:szCs w:val="28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807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0773"/>
    <w:rPr>
      <w:rFonts w:ascii="Tahoma" w:hAnsi="Tahoma" w:cs="Tahoma"/>
      <w:sz w:val="16"/>
      <w:szCs w:val="16"/>
    </w:rPr>
  </w:style>
  <w:style w:type="character" w:customStyle="1" w:styleId="Heading5Char">
    <w:name w:val="Heading 5 Char"/>
    <w:basedOn w:val="DefaultParagraphFont"/>
    <w:link w:val="Heading5"/>
    <w:uiPriority w:val="9"/>
    <w:rsid w:val="00DC7D73"/>
    <w:rPr>
      <w:rFonts w:ascii="Times New Roman" w:eastAsia="Times New Roman" w:hAnsi="Times New Roman" w:cs="Times New Roman"/>
      <w:b/>
      <w:bCs/>
      <w:sz w:val="20"/>
      <w:szCs w:val="20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DC7D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CF0DC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F0DC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F0DC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F0DC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F0DCD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1494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2</Pages>
  <Words>361</Words>
  <Characters>2059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IT Assist</Company>
  <LinksUpToDate>false</LinksUpToDate>
  <CharactersWithSpaces>2416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Boyd</dc:creator>
  <cp:keywords/>
  <dc:description/>
  <cp:lastModifiedBy>Catherine McLoughlin</cp:lastModifiedBy>
  <cp:revision>16</cp:revision>
  <dcterms:created xsi:type="dcterms:W3CDTF">2014-10-21T11:51:00Z</dcterms:created>
  <dcterms:modified xsi:type="dcterms:W3CDTF">2016-09-08T09:13:00Z</dcterms:modified>
</cp:coreProperties>
</file>