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89616D" w:rsidRPr="0089616D" w:rsidTr="003746FB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89616D" w:rsidRDefault="0089616D" w:rsidP="007949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89616D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371" w:type="dxa"/>
            <w:vAlign w:val="center"/>
          </w:tcPr>
          <w:p w:rsidR="0089616D" w:rsidRPr="00277690" w:rsidRDefault="007949E1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49E1">
              <w:rPr>
                <w:rFonts w:asciiTheme="minorHAnsi" w:hAnsiTheme="minorHAnsi" w:cs="Arial"/>
                <w:b/>
                <w:sz w:val="20"/>
                <w:szCs w:val="20"/>
              </w:rPr>
              <w:t>% of the population who believe their cultural identity is respected by society</w:t>
            </w:r>
          </w:p>
        </w:tc>
      </w:tr>
    </w:tbl>
    <w:p w:rsidR="00FB47D0" w:rsidRPr="0089616D" w:rsidRDefault="00FB47D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89616D" w:rsidRPr="0089616D" w:rsidRDefault="00123207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Edel Hendry</w:t>
            </w:r>
            <w:r w:rsidR="0089616D">
              <w:rPr>
                <w:rFonts w:asciiTheme="minorHAnsi" w:hAnsiTheme="minorHAnsi"/>
                <w:sz w:val="20"/>
                <w:szCs w:val="20"/>
              </w:rPr>
              <w:t xml:space="preserve">, The </w:t>
            </w:r>
            <w:r w:rsidR="0089616D" w:rsidRPr="0089616D">
              <w:rPr>
                <w:rFonts w:asciiTheme="minorHAnsi" w:hAnsiTheme="minorHAnsi"/>
                <w:sz w:val="20"/>
                <w:szCs w:val="20"/>
              </w:rPr>
              <w:t>Executive Office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vAlign w:val="center"/>
          </w:tcPr>
          <w:p w:rsidR="0089616D" w:rsidRPr="0089616D" w:rsidRDefault="00695B16" w:rsidP="0089616D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89616D" w:rsidRPr="0009730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www.ark.ac.uk/nilt/</w:t>
              </w:r>
            </w:hyperlink>
            <w:r w:rsidR="008961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6 months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Northern Ireland Life and Times Survey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371" w:type="dxa"/>
            <w:vAlign w:val="center"/>
          </w:tcPr>
          <w:p w:rsidR="0089616D" w:rsidRPr="0089616D" w:rsidRDefault="00E53AA9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89616D" w:rsidRPr="0089616D" w:rsidRDefault="00AD6D6B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AD6D6B">
              <w:rPr>
                <w:rStyle w:val="Hyperlink"/>
                <w:rFonts w:asciiTheme="minorHAnsi" w:hAnsiTheme="minorHAnsi"/>
                <w:sz w:val="20"/>
                <w:szCs w:val="20"/>
              </w:rPr>
              <w:t>http://www.ark.ac.uk/nilt/2017/tech17.pdf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</w:tr>
      <w:tr w:rsidR="0089616D" w:rsidRPr="0089616D" w:rsidTr="007949E1">
        <w:trPr>
          <w:trHeight w:val="26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611359" w:rsidRDefault="00611359" w:rsidP="00611359">
            <w:pPr>
              <w:rPr>
                <w:rFonts w:asciiTheme="minorHAnsi" w:hAnsiTheme="minorHAnsi"/>
                <w:sz w:val="20"/>
                <w:szCs w:val="20"/>
              </w:rPr>
            </w:pPr>
            <w:r w:rsidRPr="0096778E">
              <w:rPr>
                <w:rFonts w:asciiTheme="minorHAnsi" w:hAnsiTheme="minorHAnsi"/>
                <w:sz w:val="20"/>
                <w:szCs w:val="20"/>
              </w:rPr>
              <w:t>In 201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96778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66</w:t>
            </w:r>
            <w:r w:rsidRPr="0096778E">
              <w:rPr>
                <w:rFonts w:asciiTheme="minorHAnsi" w:hAnsiTheme="minorHAnsi"/>
                <w:sz w:val="20"/>
                <w:szCs w:val="20"/>
              </w:rPr>
              <w:t xml:space="preserve">% of respondents to the Northern Ireland Life &amp; Times Survey </w:t>
            </w:r>
            <w:r>
              <w:rPr>
                <w:rFonts w:asciiTheme="minorHAnsi" w:hAnsiTheme="minorHAnsi"/>
                <w:sz w:val="20"/>
                <w:szCs w:val="20"/>
              </w:rPr>
              <w:t>responded that they “agree” or “strongly agree” with the statement: “I believe my own cultural identity is respected by society”.</w:t>
            </w:r>
            <w:r w:rsidRPr="0096778E">
              <w:rPr>
                <w:rFonts w:asciiTheme="minorHAnsi" w:hAnsiTheme="minorHAnsi"/>
                <w:sz w:val="20"/>
                <w:szCs w:val="20"/>
              </w:rPr>
              <w:t xml:space="preserve"> This represents </w:t>
            </w:r>
            <w:r w:rsidR="000A316E">
              <w:rPr>
                <w:rFonts w:asciiTheme="minorHAnsi" w:hAnsiTheme="minorHAnsi"/>
                <w:sz w:val="20"/>
                <w:szCs w:val="20"/>
              </w:rPr>
              <w:t xml:space="preserve">a six percentage point decrease since 2016. </w:t>
            </w:r>
          </w:p>
          <w:p w:rsidR="0089616D" w:rsidRPr="00290A61" w:rsidRDefault="0089616D" w:rsidP="008961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90A61" w:rsidRDefault="00290A61" w:rsidP="0089616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9616D" w:rsidRDefault="0089616D" w:rsidP="0089616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616D">
              <w:rPr>
                <w:rFonts w:asciiTheme="minorHAnsi" w:hAnsiTheme="minorHAnsi" w:cs="Arial"/>
                <w:b/>
                <w:sz w:val="20"/>
                <w:szCs w:val="20"/>
              </w:rPr>
              <w:t>% of the population who believe their cultural identity is respected by society</w:t>
            </w:r>
          </w:p>
          <w:tbl>
            <w:tblPr>
              <w:tblW w:w="5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1"/>
              <w:gridCol w:w="860"/>
              <w:gridCol w:w="860"/>
              <w:gridCol w:w="860"/>
              <w:gridCol w:w="860"/>
            </w:tblGrid>
            <w:tr w:rsidR="002E6516" w:rsidTr="002E6516">
              <w:trPr>
                <w:trHeight w:val="315"/>
              </w:trPr>
              <w:tc>
                <w:tcPr>
                  <w:tcW w:w="2451" w:type="dxa"/>
                  <w:shd w:val="clear" w:color="auto" w:fill="auto"/>
                  <w:vAlign w:val="center"/>
                  <w:hideMark/>
                </w:tcPr>
                <w:p w:rsidR="002E6516" w:rsidRPr="0089616D" w:rsidRDefault="002E6516" w:rsidP="00123207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89616D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shd w:val="clear" w:color="auto" w:fill="auto"/>
                  <w:vAlign w:val="center"/>
                  <w:hideMark/>
                </w:tcPr>
                <w:p w:rsidR="002E6516" w:rsidRPr="0089616D" w:rsidRDefault="002E6516" w:rsidP="00123207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60" w:type="dxa"/>
                </w:tcPr>
                <w:p w:rsidR="002E6516" w:rsidRPr="0089616D" w:rsidRDefault="002E6516" w:rsidP="00123207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60" w:type="dxa"/>
                </w:tcPr>
                <w:p w:rsidR="002E6516" w:rsidRPr="0089616D" w:rsidRDefault="002E6516" w:rsidP="00123207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60" w:type="dxa"/>
                </w:tcPr>
                <w:p w:rsidR="002E6516" w:rsidRDefault="002E6516" w:rsidP="00123207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</w:tr>
            <w:tr w:rsidR="002E6516" w:rsidRPr="00DB33DD" w:rsidTr="002E6516">
              <w:trPr>
                <w:trHeight w:val="383"/>
              </w:trPr>
              <w:tc>
                <w:tcPr>
                  <w:tcW w:w="2451" w:type="dxa"/>
                  <w:shd w:val="clear" w:color="auto" w:fill="auto"/>
                  <w:vAlign w:val="center"/>
                  <w:hideMark/>
                </w:tcPr>
                <w:p w:rsidR="002E6516" w:rsidRPr="00DB33DD" w:rsidRDefault="002E6516" w:rsidP="00123207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DB33DD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Agree/strongly agree</w:t>
                  </w:r>
                </w:p>
              </w:tc>
              <w:tc>
                <w:tcPr>
                  <w:tcW w:w="860" w:type="dxa"/>
                  <w:shd w:val="clear" w:color="auto" w:fill="auto"/>
                  <w:vAlign w:val="center"/>
                  <w:hideMark/>
                </w:tcPr>
                <w:p w:rsidR="002E6516" w:rsidRDefault="002E6516" w:rsidP="001232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64%</w:t>
                  </w:r>
                </w:p>
              </w:tc>
              <w:tc>
                <w:tcPr>
                  <w:tcW w:w="860" w:type="dxa"/>
                  <w:vAlign w:val="center"/>
                </w:tcPr>
                <w:p w:rsidR="002E6516" w:rsidRDefault="002E6516" w:rsidP="001232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64%</w:t>
                  </w:r>
                </w:p>
              </w:tc>
              <w:tc>
                <w:tcPr>
                  <w:tcW w:w="860" w:type="dxa"/>
                  <w:vAlign w:val="center"/>
                </w:tcPr>
                <w:p w:rsidR="002E6516" w:rsidRDefault="002E6516" w:rsidP="001232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72%</w:t>
                  </w:r>
                </w:p>
              </w:tc>
              <w:tc>
                <w:tcPr>
                  <w:tcW w:w="860" w:type="dxa"/>
                  <w:vAlign w:val="center"/>
                </w:tcPr>
                <w:p w:rsidR="002E6516" w:rsidRDefault="002E6516" w:rsidP="002E651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66%</w:t>
                  </w:r>
                </w:p>
              </w:tc>
            </w:tr>
          </w:tbl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3746FB">
        <w:trPr>
          <w:trHeight w:val="6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89616D" w:rsidRPr="0089616D" w:rsidRDefault="00123207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Sample size: 120</w:t>
            </w:r>
            <w:r w:rsidR="000104E4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(120</w:t>
            </w:r>
            <w:r w:rsidR="000104E4">
              <w:rPr>
                <w:rFonts w:asciiTheme="minorHAnsi" w:hAnsiTheme="minorHAnsi"/>
                <w:sz w:val="20"/>
                <w:szCs w:val="20"/>
              </w:rPr>
              <w:t>3</w:t>
            </w:r>
            <w:r w:rsidR="00425C8E" w:rsidRPr="006E640F">
              <w:rPr>
                <w:rFonts w:asciiTheme="minorHAnsi" w:hAnsiTheme="minorHAnsi"/>
                <w:sz w:val="20"/>
                <w:szCs w:val="20"/>
              </w:rPr>
              <w:t xml:space="preserve"> total sample for NILT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 w:rsidR="000A316E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, 120</w:t>
            </w:r>
            <w:r w:rsidR="000104E4">
              <w:rPr>
                <w:rFonts w:asciiTheme="minorHAnsi" w:hAnsiTheme="minorHAnsi"/>
                <w:sz w:val="20"/>
                <w:szCs w:val="20"/>
              </w:rPr>
              <w:t>2</w:t>
            </w:r>
            <w:r w:rsidR="00425C8E">
              <w:rPr>
                <w:rFonts w:asciiTheme="minorHAnsi" w:hAnsiTheme="minorHAnsi"/>
                <w:sz w:val="20"/>
                <w:szCs w:val="20"/>
              </w:rPr>
              <w:t xml:space="preserve"> answered this question).</w:t>
            </w:r>
          </w:p>
          <w:p w:rsidR="0089616D" w:rsidRPr="0089616D" w:rsidRDefault="0089616D" w:rsidP="000A316E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Confidence interval:</w:t>
            </w:r>
            <w:r w:rsidR="007949E1">
              <w:rPr>
                <w:rFonts w:asciiTheme="minorHAnsi" w:hAnsiTheme="minorHAnsi"/>
                <w:sz w:val="20"/>
                <w:szCs w:val="20"/>
              </w:rPr>
              <w:t>+/-</w:t>
            </w:r>
            <w:r w:rsidR="00425C8E">
              <w:rPr>
                <w:rFonts w:asciiTheme="minorHAnsi" w:hAnsiTheme="minorHAnsi"/>
                <w:sz w:val="20"/>
                <w:szCs w:val="20"/>
              </w:rPr>
              <w:t>2.</w:t>
            </w:r>
            <w:r w:rsidR="000104E4">
              <w:rPr>
                <w:rFonts w:asciiTheme="minorHAnsi" w:hAnsiTheme="minorHAnsi"/>
                <w:sz w:val="20"/>
                <w:szCs w:val="20"/>
              </w:rPr>
              <w:t>7</w:t>
            </w:r>
            <w:r w:rsidR="007949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49E1">
              <w:rPr>
                <w:rFonts w:asciiTheme="minorHAnsi" w:hAnsiTheme="minorHAnsi"/>
                <w:sz w:val="20"/>
                <w:szCs w:val="20"/>
              </w:rPr>
              <w:t>pps</w:t>
            </w:r>
            <w:proofErr w:type="spellEnd"/>
            <w:r w:rsidRPr="008961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1" w:type="dxa"/>
            <w:vAlign w:val="center"/>
          </w:tcPr>
          <w:p w:rsidR="0089616D" w:rsidRPr="0089616D" w:rsidRDefault="00284513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available</w:t>
            </w:r>
          </w:p>
        </w:tc>
      </w:tr>
      <w:tr w:rsidR="0089616D" w:rsidRPr="0089616D" w:rsidTr="003746FB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1" w:type="dxa"/>
            <w:vAlign w:val="center"/>
          </w:tcPr>
          <w:p w:rsidR="0089616D" w:rsidRPr="0089616D" w:rsidRDefault="00284513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977923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77923" w:rsidRPr="0089616D" w:rsidRDefault="00A535C2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616D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371" w:type="dxa"/>
            <w:vAlign w:val="center"/>
          </w:tcPr>
          <w:p w:rsidR="00977923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5434B8" w:rsidRPr="0089616D">
              <w:rPr>
                <w:rFonts w:asciiTheme="minorHAnsi" w:hAnsiTheme="minorHAnsi"/>
                <w:sz w:val="20"/>
                <w:szCs w:val="20"/>
              </w:rPr>
              <w:t>es, Together: Building a United Community Strategy</w:t>
            </w:r>
          </w:p>
        </w:tc>
      </w:tr>
      <w:tr w:rsidR="001668A0" w:rsidRPr="0089616D" w:rsidTr="003746FB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668A0" w:rsidRPr="0089616D" w:rsidRDefault="00806A6E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616D">
              <w:rPr>
                <w:rFonts w:asciiTheme="minorHAnsi" w:hAnsiTheme="minorHAnsi"/>
                <w:b/>
                <w:sz w:val="20"/>
                <w:szCs w:val="20"/>
              </w:rPr>
              <w:t>If yes, p</w:t>
            </w:r>
            <w:r w:rsidR="001668A0" w:rsidRPr="0089616D">
              <w:rPr>
                <w:rFonts w:asciiTheme="minorHAnsi" w:hAnsiTheme="minorHAnsi"/>
                <w:b/>
                <w:sz w:val="20"/>
                <w:szCs w:val="20"/>
              </w:rPr>
              <w:t>lease specify any particular baseline point/year for the measure which is being for performance monitoring purposes</w:t>
            </w:r>
          </w:p>
        </w:tc>
        <w:tc>
          <w:tcPr>
            <w:tcW w:w="7371" w:type="dxa"/>
            <w:vAlign w:val="center"/>
          </w:tcPr>
          <w:p w:rsidR="001668A0" w:rsidRPr="0089616D" w:rsidRDefault="005434B8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</w:tr>
    </w:tbl>
    <w:p w:rsidR="00BD4124" w:rsidRPr="0089616D" w:rsidRDefault="00BD41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281B4F" w:rsidRPr="00DC13FC" w:rsidTr="006B6D68">
        <w:tc>
          <w:tcPr>
            <w:tcW w:w="3261" w:type="dxa"/>
            <w:shd w:val="clear" w:color="auto" w:fill="D9D9D9" w:themeFill="background1" w:themeFillShade="D9"/>
          </w:tcPr>
          <w:p w:rsidR="00281B4F" w:rsidRPr="00DC13FC" w:rsidRDefault="00281B4F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7371" w:type="dxa"/>
          </w:tcPr>
          <w:p w:rsidR="00281B4F" w:rsidRPr="00DC13FC" w:rsidRDefault="00281B4F" w:rsidP="00F945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1B4F" w:rsidRPr="00DC13FC" w:rsidTr="006B6D68">
        <w:tc>
          <w:tcPr>
            <w:tcW w:w="3261" w:type="dxa"/>
            <w:shd w:val="clear" w:color="auto" w:fill="D9D9D9" w:themeFill="background1" w:themeFillShade="D9"/>
          </w:tcPr>
          <w:p w:rsidR="00281B4F" w:rsidRPr="00DC13FC" w:rsidRDefault="00281B4F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371" w:type="dxa"/>
          </w:tcPr>
          <w:p w:rsidR="00281B4F" w:rsidRPr="00DC13FC" w:rsidRDefault="00281B4F" w:rsidP="00F945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281B4F" w:rsidRPr="00DC13FC" w:rsidTr="006B6D68">
        <w:trPr>
          <w:trHeight w:val="496"/>
        </w:trPr>
        <w:tc>
          <w:tcPr>
            <w:tcW w:w="3261" w:type="dxa"/>
            <w:shd w:val="clear" w:color="auto" w:fill="D9D9D9" w:themeFill="background1" w:themeFillShade="D9"/>
          </w:tcPr>
          <w:p w:rsidR="00281B4F" w:rsidRPr="00DC13FC" w:rsidRDefault="00281B4F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371" w:type="dxa"/>
          </w:tcPr>
          <w:p w:rsidR="00281B4F" w:rsidRPr="00DC13FC" w:rsidRDefault="00281B4F" w:rsidP="00F945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statistically significant change</w:t>
            </w:r>
          </w:p>
        </w:tc>
      </w:tr>
    </w:tbl>
    <w:p w:rsidR="00281B4F" w:rsidRPr="00532AF1" w:rsidRDefault="00281B4F" w:rsidP="00281B4F">
      <w:pPr>
        <w:rPr>
          <w:rFonts w:asciiTheme="minorHAnsi" w:hAnsiTheme="minorHAnsi"/>
          <w:sz w:val="20"/>
          <w:szCs w:val="20"/>
        </w:rPr>
      </w:pPr>
    </w:p>
    <w:p w:rsidR="0089616D" w:rsidRDefault="0089616D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1668A0" w:rsidRPr="0089616D" w:rsidRDefault="001668A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89616D" w:rsidTr="0089616D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89616D" w:rsidRDefault="0089616D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89616D" w:rsidRDefault="00BD4124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616D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89616D" w:rsidRDefault="00BD4124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616D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0104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A31B04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89616D" w:rsidRPr="0089616D" w:rsidRDefault="00123207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0104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56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4C2627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89616D" w:rsidRPr="0089616D" w:rsidRDefault="005F4238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Government District (2014)</w:t>
            </w:r>
          </w:p>
        </w:tc>
      </w:tr>
    </w:tbl>
    <w:bookmarkEnd w:id="0"/>
    <w:p w:rsidR="0089616D" w:rsidRPr="00364967" w:rsidRDefault="0089616D" w:rsidP="0089616D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357CC1" w:rsidRPr="0089616D" w:rsidRDefault="00357CC1" w:rsidP="000200B0">
      <w:pPr>
        <w:rPr>
          <w:rFonts w:asciiTheme="minorHAnsi" w:hAnsiTheme="minorHAnsi"/>
          <w:sz w:val="20"/>
          <w:szCs w:val="20"/>
        </w:rPr>
      </w:pPr>
    </w:p>
    <w:sectPr w:rsidR="00357CC1" w:rsidRPr="0089616D" w:rsidSect="008F6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16" w:rsidRDefault="00695B16" w:rsidP="008F671D">
      <w:r>
        <w:separator/>
      </w:r>
    </w:p>
  </w:endnote>
  <w:endnote w:type="continuationSeparator" w:id="0">
    <w:p w:rsidR="00695B16" w:rsidRDefault="00695B16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0C" w:rsidRDefault="00025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0C" w:rsidRDefault="000256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0C" w:rsidRDefault="00025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16" w:rsidRDefault="00695B16" w:rsidP="008F671D">
      <w:r>
        <w:separator/>
      </w:r>
    </w:p>
  </w:footnote>
  <w:footnote w:type="continuationSeparator" w:id="0">
    <w:p w:rsidR="00695B16" w:rsidRDefault="00695B16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0C" w:rsidRDefault="00025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D" w:rsidRPr="00E14E8E" w:rsidRDefault="008F671D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E14E8E">
      <w:rPr>
        <w:rFonts w:asciiTheme="minorHAnsi" w:hAnsiTheme="minorHAnsi" w:cs="Arial"/>
        <w:b/>
        <w:color w:val="808080" w:themeColor="background1" w:themeShade="80"/>
        <w:sz w:val="28"/>
      </w:rPr>
      <w:t>20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>2</w:t>
    </w:r>
    <w:r w:rsidR="0002560C">
      <w:rPr>
        <w:rFonts w:asciiTheme="minorHAnsi" w:hAnsiTheme="minorHAnsi" w:cs="Arial"/>
        <w:b/>
        <w:color w:val="808080" w:themeColor="background1" w:themeShade="80"/>
        <w:sz w:val="28"/>
      </w:rPr>
      <w:t>1</w:t>
    </w:r>
    <w:r w:rsidR="0089616D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9616D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9616D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9616D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9616D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0C" w:rsidRDefault="00025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0387F"/>
    <w:rsid w:val="000104E4"/>
    <w:rsid w:val="000200B0"/>
    <w:rsid w:val="0002560C"/>
    <w:rsid w:val="00045BA7"/>
    <w:rsid w:val="000A316E"/>
    <w:rsid w:val="00123207"/>
    <w:rsid w:val="001668A0"/>
    <w:rsid w:val="001849F8"/>
    <w:rsid w:val="001863BB"/>
    <w:rsid w:val="001C2C68"/>
    <w:rsid w:val="001D69FA"/>
    <w:rsid w:val="00254DA2"/>
    <w:rsid w:val="0026600E"/>
    <w:rsid w:val="00277690"/>
    <w:rsid w:val="00281B4F"/>
    <w:rsid w:val="00284513"/>
    <w:rsid w:val="00290A61"/>
    <w:rsid w:val="002D006C"/>
    <w:rsid w:val="002E6516"/>
    <w:rsid w:val="00316D9E"/>
    <w:rsid w:val="00357CC1"/>
    <w:rsid w:val="00372264"/>
    <w:rsid w:val="003746FB"/>
    <w:rsid w:val="003928D7"/>
    <w:rsid w:val="00397F49"/>
    <w:rsid w:val="003E6FDF"/>
    <w:rsid w:val="003F74DA"/>
    <w:rsid w:val="00425C8E"/>
    <w:rsid w:val="004772C6"/>
    <w:rsid w:val="004A5044"/>
    <w:rsid w:val="004D1A7D"/>
    <w:rsid w:val="005434B8"/>
    <w:rsid w:val="0058461D"/>
    <w:rsid w:val="005B5614"/>
    <w:rsid w:val="005C79AD"/>
    <w:rsid w:val="005F4238"/>
    <w:rsid w:val="006066B7"/>
    <w:rsid w:val="00611359"/>
    <w:rsid w:val="00695B16"/>
    <w:rsid w:val="006B0988"/>
    <w:rsid w:val="006B6D68"/>
    <w:rsid w:val="006D6E49"/>
    <w:rsid w:val="00735E57"/>
    <w:rsid w:val="00770017"/>
    <w:rsid w:val="007949E1"/>
    <w:rsid w:val="007B7179"/>
    <w:rsid w:val="007D0190"/>
    <w:rsid w:val="00806A6E"/>
    <w:rsid w:val="00830ED6"/>
    <w:rsid w:val="0089616D"/>
    <w:rsid w:val="008B63C1"/>
    <w:rsid w:val="008B6781"/>
    <w:rsid w:val="008E6795"/>
    <w:rsid w:val="008F671D"/>
    <w:rsid w:val="0093635D"/>
    <w:rsid w:val="009373F2"/>
    <w:rsid w:val="009712BC"/>
    <w:rsid w:val="00973049"/>
    <w:rsid w:val="00977923"/>
    <w:rsid w:val="00A31B04"/>
    <w:rsid w:val="00A535C2"/>
    <w:rsid w:val="00AA7B16"/>
    <w:rsid w:val="00AC43C7"/>
    <w:rsid w:val="00AD6D6B"/>
    <w:rsid w:val="00AE26D4"/>
    <w:rsid w:val="00AE6B78"/>
    <w:rsid w:val="00B0318B"/>
    <w:rsid w:val="00B6370C"/>
    <w:rsid w:val="00B7789A"/>
    <w:rsid w:val="00BB3F7B"/>
    <w:rsid w:val="00BD4124"/>
    <w:rsid w:val="00C15E4A"/>
    <w:rsid w:val="00C311A7"/>
    <w:rsid w:val="00C36265"/>
    <w:rsid w:val="00CE1EBB"/>
    <w:rsid w:val="00D22FE1"/>
    <w:rsid w:val="00D46FBC"/>
    <w:rsid w:val="00DB33DD"/>
    <w:rsid w:val="00DE50D2"/>
    <w:rsid w:val="00E14E8E"/>
    <w:rsid w:val="00E53AA9"/>
    <w:rsid w:val="00ED1D8A"/>
    <w:rsid w:val="00EF2DD6"/>
    <w:rsid w:val="00F72506"/>
    <w:rsid w:val="00F81E8B"/>
    <w:rsid w:val="00F96AAF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C5696-A136-47A5-849A-07A58A7C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6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.ac.uk/nil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AB8A-5B2C-4758-89EF-A63886CD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Katie Barbour</cp:lastModifiedBy>
  <cp:revision>5</cp:revision>
  <cp:lastPrinted>2019-03-05T11:19:00Z</cp:lastPrinted>
  <dcterms:created xsi:type="dcterms:W3CDTF">2018-10-12T08:59:00Z</dcterms:created>
  <dcterms:modified xsi:type="dcterms:W3CDTF">2019-03-05T11:19:00Z</dcterms:modified>
</cp:coreProperties>
</file>